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C4B" w:rsidRPr="00682C4B" w:rsidRDefault="00682C4B" w:rsidP="00682C4B">
      <w:pPr>
        <w:shd w:val="clear" w:color="auto" w:fill="FFFFFF"/>
        <w:spacing w:after="150" w:line="312" w:lineRule="atLeast"/>
        <w:jc w:val="center"/>
        <w:textAlignment w:val="baseline"/>
        <w:rPr>
          <w:rFonts w:ascii="Times New Roman" w:eastAsia="Times New Roman" w:hAnsi="Times New Roman" w:cs="Times New Roman"/>
          <w:sz w:val="28"/>
          <w:szCs w:val="28"/>
          <w:lang w:val="uk-UA" w:eastAsia="ru-RU"/>
        </w:rPr>
      </w:pPr>
      <w:r w:rsidRPr="00682C4B">
        <w:rPr>
          <w:rFonts w:ascii="Times New Roman" w:eastAsia="Times New Roman" w:hAnsi="Times New Roman" w:cs="Times New Roman"/>
          <w:noProof/>
          <w:sz w:val="28"/>
          <w:szCs w:val="28"/>
          <w:lang w:eastAsia="ru-RU"/>
        </w:rPr>
        <w:drawing>
          <wp:inline distT="0" distB="0" distL="0" distR="0" wp14:anchorId="4CA4494F" wp14:editId="559D273A">
            <wp:extent cx="419100" cy="6096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6">
                      <a:lum contrast="48000"/>
                      <a:extLst>
                        <a:ext uri="{28A0092B-C50C-407E-A947-70E740481C1C}">
                          <a14:useLocalDpi xmlns:a14="http://schemas.microsoft.com/office/drawing/2010/main" val="0"/>
                        </a:ext>
                      </a:extLst>
                    </a:blip>
                    <a:srcRect/>
                    <a:stretch>
                      <a:fillRect/>
                    </a:stretch>
                  </pic:blipFill>
                  <pic:spPr bwMode="auto">
                    <a:xfrm>
                      <a:off x="0" y="0"/>
                      <a:ext cx="419100" cy="609600"/>
                    </a:xfrm>
                    <a:prstGeom prst="rect">
                      <a:avLst/>
                    </a:prstGeom>
                    <a:noFill/>
                    <a:ln>
                      <a:noFill/>
                    </a:ln>
                  </pic:spPr>
                </pic:pic>
              </a:graphicData>
            </a:graphic>
          </wp:inline>
        </w:drawing>
      </w:r>
    </w:p>
    <w:p w:rsidR="00682C4B" w:rsidRPr="00682C4B" w:rsidRDefault="00682C4B" w:rsidP="00682C4B">
      <w:pPr>
        <w:shd w:val="clear" w:color="auto" w:fill="FFFFFF"/>
        <w:spacing w:after="150" w:line="312" w:lineRule="atLeast"/>
        <w:jc w:val="center"/>
        <w:textAlignment w:val="baseline"/>
        <w:rPr>
          <w:rFonts w:ascii="Times New Roman" w:eastAsia="Times New Roman" w:hAnsi="Times New Roman" w:cs="Times New Roman"/>
          <w:b/>
          <w:sz w:val="27"/>
          <w:szCs w:val="27"/>
          <w:lang w:val="uk-UA" w:eastAsia="ru-RU"/>
        </w:rPr>
      </w:pPr>
      <w:r w:rsidRPr="00682C4B">
        <w:rPr>
          <w:rFonts w:ascii="Times New Roman" w:eastAsia="Times New Roman" w:hAnsi="Times New Roman" w:cs="Times New Roman"/>
          <w:b/>
          <w:sz w:val="27"/>
          <w:szCs w:val="27"/>
          <w:lang w:val="uk-UA" w:eastAsia="ru-RU"/>
        </w:rPr>
        <w:t xml:space="preserve">МАГДАЛИНІВСЬКА  СЕЛИЩНА РАДА </w:t>
      </w:r>
      <w:r w:rsidRPr="00682C4B">
        <w:rPr>
          <w:rFonts w:ascii="Times New Roman" w:eastAsia="Times New Roman" w:hAnsi="Times New Roman" w:cs="Times New Roman"/>
          <w:b/>
          <w:sz w:val="27"/>
          <w:szCs w:val="27"/>
          <w:lang w:val="uk-UA" w:eastAsia="ru-RU"/>
        </w:rPr>
        <w:br/>
        <w:t>МАГДАЛИНІВСЬКОГО РАЙОНУ ДНІПРОПЕТРОВСЬКОЇ   ОБЛАСТІ</w:t>
      </w:r>
    </w:p>
    <w:p w:rsidR="00682C4B" w:rsidRPr="00682C4B" w:rsidRDefault="00682C4B" w:rsidP="00682C4B">
      <w:pPr>
        <w:shd w:val="clear" w:color="auto" w:fill="FFFFFF"/>
        <w:spacing w:after="150" w:line="312" w:lineRule="atLeast"/>
        <w:jc w:val="center"/>
        <w:textAlignment w:val="baseline"/>
        <w:rPr>
          <w:rFonts w:ascii="Times New Roman" w:eastAsia="Times New Roman" w:hAnsi="Times New Roman" w:cs="Times New Roman"/>
          <w:b/>
          <w:sz w:val="27"/>
          <w:szCs w:val="27"/>
          <w:lang w:val="uk-UA" w:eastAsia="ru-RU"/>
        </w:rPr>
      </w:pPr>
      <w:r w:rsidRPr="00682C4B">
        <w:rPr>
          <w:rFonts w:ascii="Times New Roman" w:eastAsia="Times New Roman" w:hAnsi="Times New Roman" w:cs="Times New Roman"/>
          <w:b/>
          <w:sz w:val="27"/>
          <w:szCs w:val="27"/>
          <w:lang w:val="uk-UA" w:eastAsia="ru-RU"/>
        </w:rPr>
        <w:t>ДВАНАДЦЯТА СЕСІЯ ВОСЬМЕ СКЛИКАННЯ</w:t>
      </w:r>
    </w:p>
    <w:p w:rsidR="00682C4B" w:rsidRPr="00682C4B" w:rsidRDefault="00682C4B" w:rsidP="00682C4B">
      <w:pPr>
        <w:shd w:val="clear" w:color="auto" w:fill="FFFFFF"/>
        <w:spacing w:after="150" w:line="312" w:lineRule="atLeast"/>
        <w:jc w:val="center"/>
        <w:textAlignment w:val="baseline"/>
        <w:rPr>
          <w:rFonts w:ascii="Times New Roman" w:eastAsia="Times New Roman" w:hAnsi="Times New Roman" w:cs="Times New Roman"/>
          <w:b/>
          <w:sz w:val="27"/>
          <w:szCs w:val="27"/>
          <w:lang w:val="uk-UA" w:eastAsia="ru-RU"/>
        </w:rPr>
      </w:pPr>
      <w:r w:rsidRPr="00682C4B">
        <w:rPr>
          <w:rFonts w:ascii="Times New Roman" w:eastAsia="Times New Roman" w:hAnsi="Times New Roman" w:cs="Times New Roman"/>
          <w:b/>
          <w:sz w:val="27"/>
          <w:szCs w:val="27"/>
          <w:lang w:val="uk-UA" w:eastAsia="ru-RU"/>
        </w:rPr>
        <w:t xml:space="preserve">    РІШЕННЯ</w:t>
      </w:r>
    </w:p>
    <w:p w:rsidR="00682C4B" w:rsidRPr="00682C4B" w:rsidRDefault="00682C4B" w:rsidP="00682C4B">
      <w:pPr>
        <w:spacing w:after="0" w:line="240" w:lineRule="auto"/>
        <w:jc w:val="both"/>
        <w:rPr>
          <w:rFonts w:ascii="Times New Roman" w:eastAsia="Calibri" w:hAnsi="Times New Roman" w:cs="Times New Roman"/>
          <w:sz w:val="27"/>
          <w:szCs w:val="27"/>
          <w:lang w:val="uk-UA"/>
        </w:rPr>
      </w:pPr>
      <w:r w:rsidRPr="00682C4B">
        <w:rPr>
          <w:rFonts w:ascii="Times New Roman" w:eastAsia="Calibri" w:hAnsi="Times New Roman" w:cs="Times New Roman"/>
          <w:sz w:val="27"/>
          <w:szCs w:val="27"/>
          <w:lang w:val="uk-UA"/>
        </w:rPr>
        <w:t xml:space="preserve">Про створення органу приватизації  </w:t>
      </w:r>
    </w:p>
    <w:p w:rsidR="00682C4B" w:rsidRPr="00682C4B" w:rsidRDefault="00682C4B" w:rsidP="00682C4B">
      <w:pPr>
        <w:spacing w:after="0" w:line="240" w:lineRule="auto"/>
        <w:jc w:val="both"/>
        <w:rPr>
          <w:rFonts w:ascii="Times New Roman" w:eastAsia="Calibri" w:hAnsi="Times New Roman" w:cs="Times New Roman"/>
          <w:bCs/>
          <w:sz w:val="27"/>
          <w:szCs w:val="27"/>
          <w:lang w:val="uk-UA" w:eastAsia="uk-UA"/>
        </w:rPr>
      </w:pPr>
      <w:r w:rsidRPr="00682C4B">
        <w:rPr>
          <w:rFonts w:ascii="Times New Roman" w:eastAsia="Calibri" w:hAnsi="Times New Roman" w:cs="Times New Roman"/>
          <w:sz w:val="27"/>
          <w:szCs w:val="27"/>
          <w:lang w:val="uk-UA"/>
        </w:rPr>
        <w:t xml:space="preserve">житлового фонду, </w:t>
      </w:r>
      <w:r w:rsidRPr="00682C4B">
        <w:rPr>
          <w:rFonts w:ascii="Times New Roman" w:eastAsia="Calibri" w:hAnsi="Times New Roman" w:cs="Times New Roman"/>
          <w:bCs/>
          <w:sz w:val="27"/>
          <w:szCs w:val="27"/>
          <w:lang w:val="uk-UA" w:eastAsia="uk-UA"/>
        </w:rPr>
        <w:t xml:space="preserve">який перебуває у </w:t>
      </w:r>
    </w:p>
    <w:p w:rsidR="00682C4B" w:rsidRPr="00682C4B" w:rsidRDefault="00682C4B" w:rsidP="00682C4B">
      <w:pPr>
        <w:spacing w:after="0" w:line="240" w:lineRule="auto"/>
        <w:jc w:val="both"/>
        <w:rPr>
          <w:rFonts w:ascii="Times New Roman" w:eastAsia="Calibri" w:hAnsi="Times New Roman" w:cs="Times New Roman"/>
          <w:sz w:val="27"/>
          <w:szCs w:val="27"/>
          <w:lang w:val="uk-UA"/>
        </w:rPr>
      </w:pPr>
      <w:r w:rsidRPr="00682C4B">
        <w:rPr>
          <w:rFonts w:ascii="Times New Roman" w:eastAsia="Calibri" w:hAnsi="Times New Roman" w:cs="Times New Roman"/>
          <w:bCs/>
          <w:sz w:val="27"/>
          <w:szCs w:val="27"/>
          <w:lang w:val="uk-UA" w:eastAsia="uk-UA"/>
        </w:rPr>
        <w:t xml:space="preserve">комунальній власності </w:t>
      </w:r>
      <w:r w:rsidRPr="00682C4B">
        <w:rPr>
          <w:rFonts w:ascii="Times New Roman" w:eastAsia="Calibri" w:hAnsi="Times New Roman" w:cs="Times New Roman"/>
          <w:sz w:val="27"/>
          <w:szCs w:val="27"/>
          <w:lang w:val="uk-UA"/>
        </w:rPr>
        <w:t>Магдалинівської</w:t>
      </w:r>
    </w:p>
    <w:p w:rsidR="00682C4B" w:rsidRPr="00682C4B" w:rsidRDefault="00682C4B" w:rsidP="00682C4B">
      <w:pPr>
        <w:spacing w:after="0" w:line="240" w:lineRule="auto"/>
        <w:jc w:val="both"/>
        <w:rPr>
          <w:rFonts w:ascii="Times New Roman" w:eastAsia="Calibri" w:hAnsi="Times New Roman" w:cs="Times New Roman"/>
          <w:sz w:val="27"/>
          <w:szCs w:val="27"/>
          <w:lang w:val="uk-UA"/>
        </w:rPr>
      </w:pPr>
      <w:r w:rsidRPr="00682C4B">
        <w:rPr>
          <w:rFonts w:ascii="Times New Roman" w:eastAsia="Calibri" w:hAnsi="Times New Roman" w:cs="Times New Roman"/>
          <w:sz w:val="27"/>
          <w:szCs w:val="27"/>
          <w:lang w:val="uk-UA"/>
        </w:rPr>
        <w:t>селищної ради</w:t>
      </w:r>
    </w:p>
    <w:p w:rsidR="00682C4B" w:rsidRPr="00682C4B" w:rsidRDefault="00682C4B" w:rsidP="00682C4B">
      <w:pPr>
        <w:spacing w:after="0" w:line="240" w:lineRule="auto"/>
        <w:ind w:firstLine="709"/>
        <w:jc w:val="both"/>
        <w:rPr>
          <w:rFonts w:ascii="Times New Roman" w:hAnsi="Times New Roman" w:cs="Times New Roman"/>
          <w:sz w:val="27"/>
          <w:szCs w:val="27"/>
          <w:lang w:val="uk-UA"/>
        </w:rPr>
      </w:pPr>
    </w:p>
    <w:p w:rsidR="00682C4B" w:rsidRPr="00682C4B" w:rsidRDefault="00E445BB" w:rsidP="00682C4B">
      <w:pPr>
        <w:spacing w:after="0" w:line="240" w:lineRule="auto"/>
        <w:ind w:firstLine="709"/>
        <w:jc w:val="both"/>
        <w:rPr>
          <w:rFonts w:ascii="Times New Roman" w:hAnsi="Times New Roman" w:cs="Times New Roman"/>
          <w:b/>
          <w:sz w:val="27"/>
          <w:szCs w:val="27"/>
          <w:lang w:val="uk-UA"/>
        </w:rPr>
      </w:pPr>
      <w:proofErr w:type="gramStart"/>
      <w:r w:rsidRPr="00682C4B">
        <w:rPr>
          <w:rFonts w:ascii="Times New Roman" w:hAnsi="Times New Roman" w:cs="Times New Roman"/>
          <w:sz w:val="27"/>
          <w:szCs w:val="27"/>
        </w:rPr>
        <w:t>З</w:t>
      </w:r>
      <w:proofErr w:type="gramEnd"/>
      <w:r w:rsidRPr="00682C4B">
        <w:rPr>
          <w:rFonts w:ascii="Times New Roman" w:hAnsi="Times New Roman" w:cs="Times New Roman"/>
          <w:sz w:val="27"/>
          <w:szCs w:val="27"/>
        </w:rPr>
        <w:t xml:space="preserve"> метою реалізації права громадян на приватизацію житла, забезпечення виконання повноважень виконавчих органів селищної ради, здійснення контролю за додержанням чинного законодавства щодо питань приватизації державного житлового фонду, відповідно до частини першої статті 8 Закону України «Про приватизацію державного житлового фонду», Закону України «Про забезпечення реалізації житлових прав мешканців гуртожитків», Наказу Міністерства з питань житлово-комунального господарства України від 16.12.2009 р. № 396 «Про затвердження </w:t>
      </w:r>
      <w:proofErr w:type="gramStart"/>
      <w:r w:rsidRPr="00682C4B">
        <w:rPr>
          <w:rFonts w:ascii="Times New Roman" w:hAnsi="Times New Roman" w:cs="Times New Roman"/>
          <w:sz w:val="27"/>
          <w:szCs w:val="27"/>
        </w:rPr>
        <w:t>Положення</w:t>
      </w:r>
      <w:proofErr w:type="gramEnd"/>
      <w:r w:rsidRPr="00682C4B">
        <w:rPr>
          <w:rFonts w:ascii="Times New Roman" w:hAnsi="Times New Roman" w:cs="Times New Roman"/>
          <w:sz w:val="27"/>
          <w:szCs w:val="27"/>
        </w:rPr>
        <w:t xml:space="preserve"> про порядок передачі квартир (будинків), жилих приміщень у гуртожитках у власність громадян»  та</w:t>
      </w:r>
      <w:r w:rsidRPr="00682C4B">
        <w:rPr>
          <w:rFonts w:ascii="Times New Roman" w:hAnsi="Times New Roman" w:cs="Times New Roman"/>
          <w:color w:val="000000"/>
          <w:spacing w:val="-9"/>
          <w:sz w:val="27"/>
          <w:szCs w:val="27"/>
        </w:rPr>
        <w:t xml:space="preserve"> 26  Закону України “ Про місцеве самоврядування в Україні ”</w:t>
      </w:r>
      <w:r w:rsidR="00682C4B" w:rsidRPr="00682C4B">
        <w:rPr>
          <w:rFonts w:ascii="Times New Roman" w:hAnsi="Times New Roman" w:cs="Times New Roman"/>
          <w:color w:val="000000"/>
          <w:spacing w:val="-9"/>
          <w:sz w:val="27"/>
          <w:szCs w:val="27"/>
          <w:lang w:val="uk-UA"/>
        </w:rPr>
        <w:t>,</w:t>
      </w:r>
      <w:r w:rsidR="00682C4B" w:rsidRPr="00682C4B">
        <w:rPr>
          <w:rFonts w:ascii="Times New Roman" w:hAnsi="Times New Roman" w:cs="Times New Roman"/>
          <w:sz w:val="27"/>
          <w:szCs w:val="27"/>
          <w:lang w:val="uk-UA"/>
        </w:rPr>
        <w:t xml:space="preserve"> </w:t>
      </w:r>
      <w:r w:rsidR="00682C4B">
        <w:rPr>
          <w:rFonts w:ascii="Times New Roman" w:hAnsi="Times New Roman" w:cs="Times New Roman"/>
          <w:b/>
          <w:sz w:val="27"/>
          <w:szCs w:val="27"/>
          <w:lang w:val="uk-UA"/>
        </w:rPr>
        <w:t>Магдалинівська селищна рада,</w:t>
      </w:r>
    </w:p>
    <w:p w:rsidR="00E445BB" w:rsidRPr="00682C4B" w:rsidRDefault="00E445BB" w:rsidP="00682C4B">
      <w:pPr>
        <w:spacing w:after="0" w:line="240" w:lineRule="auto"/>
        <w:jc w:val="center"/>
        <w:rPr>
          <w:rFonts w:ascii="Times New Roman" w:hAnsi="Times New Roman" w:cs="Times New Roman"/>
          <w:b/>
          <w:sz w:val="27"/>
          <w:szCs w:val="27"/>
          <w:lang w:val="uk-UA"/>
        </w:rPr>
      </w:pPr>
      <w:r w:rsidRPr="00682C4B">
        <w:rPr>
          <w:rFonts w:ascii="Times New Roman" w:hAnsi="Times New Roman" w:cs="Times New Roman"/>
          <w:b/>
          <w:sz w:val="27"/>
          <w:szCs w:val="27"/>
          <w:lang w:val="uk-UA"/>
        </w:rPr>
        <w:t>ВИРІШИЛА:</w:t>
      </w:r>
    </w:p>
    <w:p w:rsidR="00E445BB" w:rsidRPr="00682C4B" w:rsidRDefault="00E445BB" w:rsidP="00682C4B">
      <w:pPr>
        <w:spacing w:after="0" w:line="240" w:lineRule="auto"/>
        <w:ind w:firstLine="709"/>
        <w:jc w:val="both"/>
        <w:rPr>
          <w:rFonts w:ascii="Times New Roman" w:hAnsi="Times New Roman" w:cs="Times New Roman"/>
          <w:sz w:val="27"/>
          <w:szCs w:val="27"/>
          <w:lang w:val="uk-UA"/>
        </w:rPr>
      </w:pPr>
    </w:p>
    <w:p w:rsidR="00682C4B" w:rsidRPr="00682C4B" w:rsidRDefault="00E445BB" w:rsidP="00682C4B">
      <w:pPr>
        <w:pStyle w:val="a4"/>
        <w:spacing w:before="0" w:beforeAutospacing="0" w:after="0" w:afterAutospacing="0"/>
        <w:ind w:firstLine="709"/>
        <w:jc w:val="both"/>
        <w:rPr>
          <w:sz w:val="27"/>
          <w:szCs w:val="27"/>
          <w:lang w:val="uk-UA"/>
        </w:rPr>
      </w:pPr>
      <w:r w:rsidRPr="00682C4B">
        <w:rPr>
          <w:sz w:val="27"/>
          <w:szCs w:val="27"/>
          <w:lang w:val="uk-UA"/>
        </w:rPr>
        <w:t>1. Визначити органом  приватизації  житлового фонду, що перебуває у комунальній власності  Магдалинівської селищної ради Виконавчий комітет  Магдалинівської селищної ради.</w:t>
      </w:r>
    </w:p>
    <w:p w:rsidR="00682C4B" w:rsidRPr="00682C4B" w:rsidRDefault="00E445BB" w:rsidP="00682C4B">
      <w:pPr>
        <w:pStyle w:val="a4"/>
        <w:spacing w:before="0" w:beforeAutospacing="0" w:after="0" w:afterAutospacing="0"/>
        <w:ind w:firstLine="709"/>
        <w:jc w:val="both"/>
        <w:rPr>
          <w:sz w:val="27"/>
          <w:szCs w:val="27"/>
          <w:lang w:val="uk-UA"/>
        </w:rPr>
      </w:pPr>
      <w:r w:rsidRPr="00682C4B">
        <w:rPr>
          <w:sz w:val="27"/>
          <w:szCs w:val="27"/>
        </w:rPr>
        <w:t>2.</w:t>
      </w:r>
      <w:r w:rsidRPr="00682C4B">
        <w:rPr>
          <w:sz w:val="27"/>
          <w:szCs w:val="27"/>
          <w:lang w:val="uk-UA"/>
        </w:rPr>
        <w:t xml:space="preserve"> </w:t>
      </w:r>
      <w:r w:rsidRPr="00682C4B">
        <w:rPr>
          <w:sz w:val="27"/>
          <w:szCs w:val="27"/>
        </w:rPr>
        <w:t xml:space="preserve">Затвердити Положення про орган приватизації житлового фонду, </w:t>
      </w:r>
      <w:r w:rsidRPr="00682C4B">
        <w:rPr>
          <w:bCs/>
          <w:sz w:val="27"/>
          <w:szCs w:val="27"/>
          <w:lang w:eastAsia="uk-UA"/>
        </w:rPr>
        <w:t xml:space="preserve">який перебуває у комунальній власності </w:t>
      </w:r>
      <w:r w:rsidRPr="00682C4B">
        <w:rPr>
          <w:sz w:val="27"/>
          <w:szCs w:val="27"/>
          <w:lang w:val="uk-UA"/>
        </w:rPr>
        <w:t>Магдалинівської</w:t>
      </w:r>
      <w:r w:rsidRPr="00682C4B">
        <w:rPr>
          <w:sz w:val="27"/>
          <w:szCs w:val="27"/>
        </w:rPr>
        <w:t xml:space="preserve"> селищної ради (дода</w:t>
      </w:r>
      <w:r w:rsidRPr="00682C4B">
        <w:rPr>
          <w:sz w:val="27"/>
          <w:szCs w:val="27"/>
          <w:lang w:val="uk-UA"/>
        </w:rPr>
        <w:t>ток 1</w:t>
      </w:r>
      <w:r w:rsidRPr="00682C4B">
        <w:rPr>
          <w:sz w:val="27"/>
          <w:szCs w:val="27"/>
        </w:rPr>
        <w:t>).</w:t>
      </w:r>
    </w:p>
    <w:p w:rsidR="00682C4B" w:rsidRPr="00682C4B" w:rsidRDefault="00E445BB" w:rsidP="00682C4B">
      <w:pPr>
        <w:pStyle w:val="a4"/>
        <w:spacing w:before="0" w:beforeAutospacing="0" w:after="0" w:afterAutospacing="0"/>
        <w:ind w:firstLine="709"/>
        <w:jc w:val="both"/>
        <w:rPr>
          <w:color w:val="000000"/>
          <w:sz w:val="27"/>
          <w:szCs w:val="27"/>
          <w:lang w:val="uk-UA"/>
        </w:rPr>
      </w:pPr>
      <w:r w:rsidRPr="00682C4B">
        <w:rPr>
          <w:sz w:val="27"/>
          <w:szCs w:val="27"/>
          <w:lang w:val="uk-UA"/>
        </w:rPr>
        <w:t xml:space="preserve">3. </w:t>
      </w:r>
      <w:r w:rsidRPr="00682C4B">
        <w:rPr>
          <w:color w:val="000000"/>
          <w:sz w:val="27"/>
          <w:szCs w:val="27"/>
        </w:rPr>
        <w:t>Затвердити Положення про порядок передачі у власність громадян квартир (будинків), жилих приміщень (кімнат) у гуртожитках, що перебувають у комунальній власності</w:t>
      </w:r>
      <w:r w:rsidRPr="00682C4B">
        <w:rPr>
          <w:color w:val="000000"/>
          <w:sz w:val="27"/>
          <w:szCs w:val="27"/>
          <w:lang w:val="uk-UA"/>
        </w:rPr>
        <w:t xml:space="preserve"> Магдалинівської селищної ради (додаток 2).</w:t>
      </w:r>
    </w:p>
    <w:p w:rsidR="00682C4B" w:rsidRPr="00682C4B" w:rsidRDefault="00E445BB" w:rsidP="00682C4B">
      <w:pPr>
        <w:pStyle w:val="a4"/>
        <w:spacing w:before="0" w:beforeAutospacing="0" w:after="0" w:afterAutospacing="0"/>
        <w:ind w:firstLine="709"/>
        <w:jc w:val="both"/>
        <w:rPr>
          <w:color w:val="000000"/>
          <w:sz w:val="27"/>
          <w:szCs w:val="27"/>
          <w:lang w:val="uk-UA"/>
        </w:rPr>
      </w:pPr>
      <w:r w:rsidRPr="00682C4B">
        <w:rPr>
          <w:sz w:val="27"/>
          <w:szCs w:val="27"/>
          <w:lang w:val="uk-UA"/>
        </w:rPr>
        <w:t xml:space="preserve">4. Затвердити </w:t>
      </w:r>
      <w:r w:rsidRPr="00682C4B">
        <w:rPr>
          <w:color w:val="000000"/>
          <w:sz w:val="27"/>
          <w:szCs w:val="27"/>
        </w:rPr>
        <w:t xml:space="preserve">зразок бланку свідоцтва про право власності на квартири (одноквартирні будинки) для видачі громадянам органом приватизації житлового фонду </w:t>
      </w:r>
      <w:r w:rsidRPr="00682C4B">
        <w:rPr>
          <w:color w:val="000000"/>
          <w:sz w:val="27"/>
          <w:szCs w:val="27"/>
          <w:lang w:val="uk-UA"/>
        </w:rPr>
        <w:t>Магдалинівської селищної</w:t>
      </w:r>
      <w:r w:rsidRPr="00682C4B">
        <w:rPr>
          <w:color w:val="000000"/>
          <w:sz w:val="27"/>
          <w:szCs w:val="27"/>
        </w:rPr>
        <w:t xml:space="preserve"> ради (додаток </w:t>
      </w:r>
      <w:r w:rsidRPr="00682C4B">
        <w:rPr>
          <w:color w:val="000000"/>
          <w:sz w:val="27"/>
          <w:szCs w:val="27"/>
          <w:lang w:val="uk-UA"/>
        </w:rPr>
        <w:t>3</w:t>
      </w:r>
      <w:r w:rsidRPr="00682C4B">
        <w:rPr>
          <w:color w:val="000000"/>
          <w:sz w:val="27"/>
          <w:szCs w:val="27"/>
        </w:rPr>
        <w:t>).</w:t>
      </w:r>
    </w:p>
    <w:p w:rsidR="00E445BB" w:rsidRPr="00682C4B" w:rsidRDefault="00682C4B" w:rsidP="00682C4B">
      <w:pPr>
        <w:pStyle w:val="a4"/>
        <w:spacing w:before="0" w:beforeAutospacing="0" w:after="0" w:afterAutospacing="0"/>
        <w:ind w:firstLine="709"/>
        <w:jc w:val="both"/>
        <w:rPr>
          <w:sz w:val="27"/>
          <w:szCs w:val="27"/>
          <w:lang w:val="uk-UA"/>
        </w:rPr>
      </w:pPr>
      <w:r w:rsidRPr="00682C4B">
        <w:rPr>
          <w:color w:val="000000"/>
          <w:sz w:val="27"/>
          <w:szCs w:val="27"/>
          <w:lang w:val="uk-UA"/>
        </w:rPr>
        <w:t>5</w:t>
      </w:r>
      <w:r w:rsidR="00E445BB" w:rsidRPr="00682C4B">
        <w:rPr>
          <w:sz w:val="27"/>
          <w:szCs w:val="27"/>
          <w:lang w:val="uk-UA"/>
        </w:rPr>
        <w:t xml:space="preserve">. </w:t>
      </w:r>
      <w:r w:rsidR="00E445BB" w:rsidRPr="00682C4B">
        <w:rPr>
          <w:sz w:val="27"/>
          <w:szCs w:val="27"/>
        </w:rPr>
        <w:t xml:space="preserve">Право </w:t>
      </w:r>
      <w:proofErr w:type="gramStart"/>
      <w:r w:rsidR="00E445BB" w:rsidRPr="00682C4B">
        <w:rPr>
          <w:sz w:val="27"/>
          <w:szCs w:val="27"/>
        </w:rPr>
        <w:t>п</w:t>
      </w:r>
      <w:proofErr w:type="gramEnd"/>
      <w:r w:rsidR="00E445BB" w:rsidRPr="00682C4B">
        <w:rPr>
          <w:sz w:val="27"/>
          <w:szCs w:val="27"/>
        </w:rPr>
        <w:t>ідписувати р</w:t>
      </w:r>
      <w:r w:rsidR="00E445BB" w:rsidRPr="00682C4B">
        <w:rPr>
          <w:sz w:val="27"/>
          <w:szCs w:val="27"/>
          <w:lang w:val="uk-UA"/>
        </w:rPr>
        <w:t>ішення</w:t>
      </w:r>
      <w:r w:rsidR="00E445BB" w:rsidRPr="00682C4B">
        <w:rPr>
          <w:sz w:val="27"/>
          <w:szCs w:val="27"/>
        </w:rPr>
        <w:t xml:space="preserve"> органу приватизації, свідоцтва про право власності на житло надається керівнику органу приватизації.</w:t>
      </w:r>
    </w:p>
    <w:p w:rsidR="00E445BB" w:rsidRPr="00682C4B" w:rsidRDefault="00E445BB" w:rsidP="00682C4B">
      <w:pPr>
        <w:spacing w:after="0" w:line="240" w:lineRule="auto"/>
        <w:ind w:firstLine="709"/>
        <w:jc w:val="both"/>
        <w:rPr>
          <w:rFonts w:ascii="Times New Roman" w:hAnsi="Times New Roman" w:cs="Times New Roman"/>
          <w:sz w:val="27"/>
          <w:szCs w:val="27"/>
          <w:lang w:val="uk-UA"/>
        </w:rPr>
      </w:pPr>
    </w:p>
    <w:p w:rsidR="00682C4B" w:rsidRPr="00682C4B" w:rsidRDefault="00682C4B" w:rsidP="00682C4B">
      <w:pPr>
        <w:spacing w:after="0" w:line="240" w:lineRule="auto"/>
        <w:rPr>
          <w:rFonts w:ascii="Times New Roman" w:eastAsia="Times New Roman" w:hAnsi="Times New Roman" w:cs="Times New Roman"/>
          <w:sz w:val="27"/>
          <w:szCs w:val="27"/>
          <w:lang w:eastAsia="ru-RU"/>
        </w:rPr>
      </w:pPr>
      <w:r w:rsidRPr="00682C4B">
        <w:rPr>
          <w:rFonts w:ascii="Times New Roman" w:eastAsia="Times New Roman" w:hAnsi="Times New Roman" w:cs="Times New Roman"/>
          <w:sz w:val="27"/>
          <w:szCs w:val="27"/>
          <w:lang w:eastAsia="ru-RU"/>
        </w:rPr>
        <w:t xml:space="preserve">Магдалинівський </w:t>
      </w:r>
    </w:p>
    <w:p w:rsidR="00682C4B" w:rsidRPr="00682C4B" w:rsidRDefault="00682C4B" w:rsidP="00682C4B">
      <w:pPr>
        <w:spacing w:after="0" w:line="240" w:lineRule="auto"/>
        <w:rPr>
          <w:rFonts w:ascii="Times New Roman" w:eastAsia="Times New Roman" w:hAnsi="Times New Roman" w:cs="Times New Roman"/>
          <w:sz w:val="27"/>
          <w:szCs w:val="27"/>
          <w:lang w:eastAsia="ru-RU"/>
        </w:rPr>
      </w:pPr>
      <w:r w:rsidRPr="00682C4B">
        <w:rPr>
          <w:rFonts w:ascii="Times New Roman" w:eastAsia="Times New Roman" w:hAnsi="Times New Roman" w:cs="Times New Roman"/>
          <w:sz w:val="27"/>
          <w:szCs w:val="27"/>
          <w:lang w:eastAsia="ru-RU"/>
        </w:rPr>
        <w:t>селищний голова                                                            Володимир ДРОБІТЬКО</w:t>
      </w:r>
    </w:p>
    <w:p w:rsidR="00682C4B" w:rsidRPr="00682C4B" w:rsidRDefault="00682C4B" w:rsidP="00682C4B">
      <w:pPr>
        <w:spacing w:after="0" w:line="240" w:lineRule="auto"/>
        <w:rPr>
          <w:rFonts w:ascii="Times New Roman" w:eastAsia="Times New Roman" w:hAnsi="Times New Roman" w:cs="Times New Roman"/>
          <w:b/>
          <w:sz w:val="27"/>
          <w:szCs w:val="27"/>
          <w:lang w:eastAsia="ru-RU"/>
        </w:rPr>
      </w:pPr>
    </w:p>
    <w:p w:rsidR="00682C4B" w:rsidRPr="00682C4B" w:rsidRDefault="00682C4B" w:rsidP="00682C4B">
      <w:pPr>
        <w:spacing w:after="0" w:line="240" w:lineRule="auto"/>
        <w:rPr>
          <w:rFonts w:ascii="Times New Roman" w:eastAsia="Times New Roman" w:hAnsi="Times New Roman" w:cs="Times New Roman"/>
          <w:sz w:val="27"/>
          <w:szCs w:val="27"/>
          <w:lang w:eastAsia="ru-RU"/>
        </w:rPr>
      </w:pPr>
      <w:r w:rsidRPr="00682C4B">
        <w:rPr>
          <w:rFonts w:ascii="Times New Roman" w:eastAsia="Times New Roman" w:hAnsi="Times New Roman" w:cs="Times New Roman"/>
          <w:sz w:val="27"/>
          <w:szCs w:val="27"/>
          <w:lang w:eastAsia="ru-RU"/>
        </w:rPr>
        <w:t>смт. Магдалинівка</w:t>
      </w:r>
    </w:p>
    <w:p w:rsidR="00682C4B" w:rsidRPr="00682C4B" w:rsidRDefault="00682C4B" w:rsidP="00682C4B">
      <w:pPr>
        <w:spacing w:after="0" w:line="240" w:lineRule="auto"/>
        <w:rPr>
          <w:rFonts w:ascii="Times New Roman" w:eastAsia="Times New Roman" w:hAnsi="Times New Roman" w:cs="Times New Roman"/>
          <w:sz w:val="27"/>
          <w:szCs w:val="27"/>
          <w:lang w:eastAsia="ru-RU"/>
        </w:rPr>
      </w:pPr>
      <w:r w:rsidRPr="00682C4B">
        <w:rPr>
          <w:rFonts w:ascii="Times New Roman" w:eastAsia="Times New Roman" w:hAnsi="Times New Roman" w:cs="Times New Roman"/>
          <w:sz w:val="27"/>
          <w:szCs w:val="27"/>
          <w:lang w:eastAsia="ru-RU"/>
        </w:rPr>
        <w:t>26 листопада 2021 року</w:t>
      </w:r>
    </w:p>
    <w:p w:rsidR="00682C4B" w:rsidRPr="00682C4B" w:rsidRDefault="00682C4B" w:rsidP="00682C4B">
      <w:pPr>
        <w:spacing w:after="0" w:line="240" w:lineRule="auto"/>
        <w:rPr>
          <w:rFonts w:ascii="Times New Roman" w:eastAsia="Times New Roman" w:hAnsi="Times New Roman" w:cs="Times New Roman"/>
          <w:sz w:val="27"/>
          <w:szCs w:val="27"/>
          <w:lang w:eastAsia="ru-RU"/>
        </w:rPr>
      </w:pPr>
      <w:r w:rsidRPr="00682C4B">
        <w:rPr>
          <w:rFonts w:ascii="Times New Roman" w:eastAsia="Times New Roman" w:hAnsi="Times New Roman" w:cs="Times New Roman"/>
          <w:sz w:val="27"/>
          <w:szCs w:val="27"/>
          <w:lang w:eastAsia="ru-RU"/>
        </w:rPr>
        <w:t>№ 2043-12/VIIІ</w:t>
      </w:r>
    </w:p>
    <w:p w:rsidR="0024468B" w:rsidRPr="00E445BB" w:rsidRDefault="0024468B" w:rsidP="005D3E0C">
      <w:pPr>
        <w:ind w:left="5245"/>
        <w:jc w:val="right"/>
        <w:rPr>
          <w:rFonts w:ascii="Times New Roman" w:hAnsi="Times New Roman" w:cs="Times New Roman"/>
          <w:sz w:val="28"/>
          <w:szCs w:val="28"/>
        </w:rPr>
      </w:pPr>
    </w:p>
    <w:p w:rsidR="00E445BB" w:rsidRDefault="00E445BB" w:rsidP="005D3E0C">
      <w:pPr>
        <w:ind w:left="5245"/>
        <w:jc w:val="right"/>
        <w:rPr>
          <w:rFonts w:ascii="Times New Roman" w:hAnsi="Times New Roman" w:cs="Times New Roman"/>
          <w:sz w:val="28"/>
          <w:szCs w:val="28"/>
          <w:lang w:val="uk-UA"/>
        </w:rPr>
      </w:pPr>
    </w:p>
    <w:p w:rsidR="00682C4B" w:rsidRPr="00682C4B" w:rsidRDefault="00682C4B" w:rsidP="00682C4B">
      <w:pPr>
        <w:spacing w:after="0" w:line="240" w:lineRule="auto"/>
        <w:ind w:left="5103"/>
        <w:jc w:val="both"/>
        <w:rPr>
          <w:rFonts w:ascii="Times New Roman" w:eastAsia="Calibri" w:hAnsi="Times New Roman" w:cs="Times New Roman"/>
          <w:sz w:val="28"/>
          <w:szCs w:val="28"/>
          <w:lang w:val="uk-UA"/>
        </w:rPr>
      </w:pPr>
      <w:r w:rsidRPr="00682C4B">
        <w:rPr>
          <w:rFonts w:ascii="Times New Roman" w:eastAsia="Calibri" w:hAnsi="Times New Roman" w:cs="Times New Roman"/>
          <w:sz w:val="28"/>
          <w:szCs w:val="28"/>
          <w:lang w:val="uk-UA"/>
        </w:rPr>
        <w:lastRenderedPageBreak/>
        <w:t>Додаток 1</w:t>
      </w:r>
    </w:p>
    <w:p w:rsidR="00682C4B" w:rsidRPr="00682C4B" w:rsidRDefault="00682C4B" w:rsidP="00682C4B">
      <w:pPr>
        <w:spacing w:after="0" w:line="240" w:lineRule="auto"/>
        <w:ind w:left="5103"/>
        <w:jc w:val="both"/>
        <w:rPr>
          <w:rFonts w:ascii="Times New Roman" w:eastAsia="Calibri" w:hAnsi="Times New Roman" w:cs="Times New Roman"/>
          <w:sz w:val="28"/>
          <w:szCs w:val="28"/>
          <w:lang w:val="uk-UA"/>
        </w:rPr>
      </w:pPr>
      <w:r w:rsidRPr="00682C4B">
        <w:rPr>
          <w:rFonts w:ascii="Times New Roman" w:eastAsia="Calibri" w:hAnsi="Times New Roman" w:cs="Times New Roman"/>
          <w:sz w:val="28"/>
          <w:szCs w:val="28"/>
          <w:lang w:val="uk-UA"/>
        </w:rPr>
        <w:t>до рішення сесії Магдалинівської</w:t>
      </w:r>
    </w:p>
    <w:p w:rsidR="00682C4B" w:rsidRPr="00682C4B" w:rsidRDefault="00682C4B" w:rsidP="00682C4B">
      <w:pPr>
        <w:spacing w:after="0" w:line="240" w:lineRule="auto"/>
        <w:ind w:left="5103"/>
        <w:jc w:val="both"/>
        <w:rPr>
          <w:rFonts w:ascii="Times New Roman" w:eastAsia="Calibri" w:hAnsi="Times New Roman" w:cs="Times New Roman"/>
          <w:sz w:val="28"/>
          <w:szCs w:val="28"/>
          <w:lang w:val="uk-UA"/>
        </w:rPr>
      </w:pPr>
      <w:r w:rsidRPr="00682C4B">
        <w:rPr>
          <w:rFonts w:ascii="Times New Roman" w:eastAsia="Calibri" w:hAnsi="Times New Roman" w:cs="Times New Roman"/>
          <w:sz w:val="28"/>
          <w:szCs w:val="28"/>
          <w:lang w:val="uk-UA"/>
        </w:rPr>
        <w:t xml:space="preserve">селищної ради </w:t>
      </w:r>
      <w:r w:rsidRPr="00682C4B">
        <w:rPr>
          <w:rFonts w:ascii="Times New Roman" w:eastAsia="Calibri" w:hAnsi="Times New Roman" w:cs="Times New Roman"/>
          <w:sz w:val="28"/>
          <w:szCs w:val="28"/>
          <w:lang w:val="en-US"/>
        </w:rPr>
        <w:t>VIII</w:t>
      </w:r>
      <w:r w:rsidRPr="00682C4B">
        <w:rPr>
          <w:rFonts w:ascii="Times New Roman" w:eastAsia="Calibri" w:hAnsi="Times New Roman" w:cs="Times New Roman"/>
          <w:sz w:val="28"/>
          <w:szCs w:val="28"/>
          <w:lang w:val="uk-UA"/>
        </w:rPr>
        <w:t xml:space="preserve"> скликання </w:t>
      </w:r>
    </w:p>
    <w:p w:rsidR="00682C4B" w:rsidRPr="00682C4B" w:rsidRDefault="00682C4B" w:rsidP="00682C4B">
      <w:pPr>
        <w:spacing w:after="0" w:line="240" w:lineRule="auto"/>
        <w:ind w:left="5103"/>
        <w:jc w:val="both"/>
        <w:rPr>
          <w:rFonts w:ascii="Times New Roman" w:eastAsia="Calibri" w:hAnsi="Times New Roman" w:cs="Times New Roman"/>
          <w:sz w:val="28"/>
          <w:szCs w:val="28"/>
          <w:lang w:val="uk-UA"/>
        </w:rPr>
      </w:pPr>
      <w:r w:rsidRPr="00682C4B">
        <w:rPr>
          <w:rFonts w:ascii="Times New Roman" w:eastAsia="Calibri" w:hAnsi="Times New Roman" w:cs="Times New Roman"/>
          <w:sz w:val="28"/>
          <w:szCs w:val="28"/>
          <w:lang w:val="uk-UA"/>
        </w:rPr>
        <w:t>№ 2043-12/</w:t>
      </w:r>
      <w:r w:rsidRPr="00682C4B">
        <w:rPr>
          <w:rFonts w:ascii="Times New Roman" w:eastAsia="Calibri" w:hAnsi="Times New Roman" w:cs="Times New Roman"/>
          <w:sz w:val="28"/>
          <w:szCs w:val="28"/>
          <w:lang w:val="en-US"/>
        </w:rPr>
        <w:t>VIII</w:t>
      </w:r>
      <w:r w:rsidRPr="00682C4B">
        <w:rPr>
          <w:rFonts w:ascii="Times New Roman" w:eastAsia="Calibri" w:hAnsi="Times New Roman" w:cs="Times New Roman"/>
          <w:sz w:val="28"/>
          <w:szCs w:val="28"/>
          <w:lang w:val="uk-UA"/>
        </w:rPr>
        <w:t xml:space="preserve"> від 26.11.2021р.</w:t>
      </w:r>
    </w:p>
    <w:p w:rsidR="005D3E0C" w:rsidRPr="000B5A84" w:rsidRDefault="005D3E0C" w:rsidP="005D3E0C">
      <w:pPr>
        <w:pStyle w:val="a4"/>
        <w:spacing w:before="0" w:beforeAutospacing="0" w:after="0" w:afterAutospacing="0"/>
        <w:jc w:val="right"/>
        <w:rPr>
          <w:sz w:val="28"/>
          <w:szCs w:val="28"/>
        </w:rPr>
      </w:pPr>
      <w:r w:rsidRPr="000B5A84">
        <w:rPr>
          <w:color w:val="000000"/>
          <w:sz w:val="28"/>
          <w:szCs w:val="28"/>
          <w:shd w:val="clear" w:color="auto" w:fill="FFFFFF"/>
        </w:rPr>
        <w:t> </w:t>
      </w:r>
    </w:p>
    <w:p w:rsidR="005D3E0C" w:rsidRPr="000B5A84" w:rsidRDefault="005D3E0C" w:rsidP="005D3E0C">
      <w:pPr>
        <w:shd w:val="clear" w:color="auto" w:fill="FFFFFF"/>
        <w:tabs>
          <w:tab w:val="left" w:pos="5306"/>
          <w:tab w:val="left" w:pos="5854"/>
        </w:tabs>
        <w:jc w:val="center"/>
        <w:rPr>
          <w:rFonts w:ascii="Times New Roman" w:hAnsi="Times New Roman" w:cs="Times New Roman"/>
          <w:b/>
          <w:sz w:val="28"/>
          <w:szCs w:val="28"/>
        </w:rPr>
      </w:pPr>
      <w:r w:rsidRPr="000B5A84">
        <w:rPr>
          <w:rFonts w:ascii="Times New Roman" w:hAnsi="Times New Roman" w:cs="Times New Roman"/>
          <w:b/>
          <w:bCs/>
          <w:color w:val="000000"/>
          <w:spacing w:val="-1"/>
          <w:sz w:val="28"/>
          <w:szCs w:val="28"/>
        </w:rPr>
        <w:t>ПОЛОЖЕННЯ</w:t>
      </w:r>
    </w:p>
    <w:p w:rsidR="005D3E0C" w:rsidRPr="000B5A84" w:rsidRDefault="005D3E0C" w:rsidP="005D3E0C">
      <w:pPr>
        <w:shd w:val="clear" w:color="auto" w:fill="FFFFFF"/>
        <w:spacing w:after="0" w:line="240" w:lineRule="auto"/>
        <w:ind w:right="-1" w:firstLine="567"/>
        <w:jc w:val="center"/>
        <w:rPr>
          <w:rFonts w:ascii="Times New Roman" w:hAnsi="Times New Roman" w:cs="Times New Roman"/>
          <w:b/>
          <w:sz w:val="28"/>
          <w:szCs w:val="28"/>
        </w:rPr>
      </w:pPr>
      <w:r w:rsidRPr="000B5A84">
        <w:rPr>
          <w:rFonts w:ascii="Times New Roman" w:hAnsi="Times New Roman" w:cs="Times New Roman"/>
          <w:b/>
          <w:sz w:val="28"/>
          <w:szCs w:val="28"/>
        </w:rPr>
        <w:t xml:space="preserve"> </w:t>
      </w:r>
      <w:r w:rsidRPr="000B5A84">
        <w:rPr>
          <w:rFonts w:ascii="Times New Roman" w:hAnsi="Times New Roman" w:cs="Times New Roman"/>
          <w:b/>
          <w:bCs/>
          <w:sz w:val="28"/>
          <w:szCs w:val="28"/>
        </w:rPr>
        <w:t xml:space="preserve">про орган приватизації житлового фонду, </w:t>
      </w:r>
    </w:p>
    <w:p w:rsidR="005D3E0C" w:rsidRPr="000B5A84" w:rsidRDefault="005D3E0C" w:rsidP="005D3E0C">
      <w:pPr>
        <w:shd w:val="clear" w:color="auto" w:fill="FFFFFF"/>
        <w:spacing w:after="0" w:line="240" w:lineRule="auto"/>
        <w:ind w:right="-1" w:firstLine="567"/>
        <w:jc w:val="center"/>
        <w:rPr>
          <w:rFonts w:ascii="Times New Roman" w:hAnsi="Times New Roman" w:cs="Times New Roman"/>
          <w:b/>
          <w:sz w:val="28"/>
          <w:szCs w:val="28"/>
        </w:rPr>
      </w:pPr>
      <w:r w:rsidRPr="000B5A84">
        <w:rPr>
          <w:rFonts w:ascii="Times New Roman" w:hAnsi="Times New Roman" w:cs="Times New Roman"/>
          <w:b/>
          <w:sz w:val="28"/>
          <w:szCs w:val="28"/>
        </w:rPr>
        <w:t xml:space="preserve">та порядок </w:t>
      </w:r>
      <w:r w:rsidRPr="000B5A84">
        <w:rPr>
          <w:rFonts w:ascii="Times New Roman" w:eastAsia="Times New Roman" w:hAnsi="Times New Roman" w:cs="Times New Roman"/>
          <w:b/>
          <w:sz w:val="28"/>
          <w:szCs w:val="28"/>
          <w:lang w:eastAsia="ru-RU"/>
        </w:rPr>
        <w:t>передачі  квартир (будинків)</w:t>
      </w:r>
      <w:proofErr w:type="gramStart"/>
      <w:r w:rsidRPr="000B5A84">
        <w:rPr>
          <w:rFonts w:ascii="Times New Roman" w:eastAsia="Times New Roman" w:hAnsi="Times New Roman" w:cs="Times New Roman"/>
          <w:b/>
          <w:sz w:val="28"/>
          <w:szCs w:val="28"/>
          <w:lang w:eastAsia="ru-RU"/>
        </w:rPr>
        <w:t xml:space="preserve"> ,</w:t>
      </w:r>
      <w:proofErr w:type="gramEnd"/>
      <w:r w:rsidRPr="000B5A84">
        <w:rPr>
          <w:rFonts w:ascii="Times New Roman" w:eastAsia="Times New Roman" w:hAnsi="Times New Roman" w:cs="Times New Roman"/>
          <w:b/>
          <w:sz w:val="28"/>
          <w:szCs w:val="28"/>
          <w:lang w:eastAsia="ru-RU"/>
        </w:rPr>
        <w:t xml:space="preserve"> жилих приміщень у гуртожитках у власність громадян </w:t>
      </w:r>
      <w:r w:rsidRPr="000B5A84">
        <w:rPr>
          <w:rFonts w:ascii="Times New Roman" w:hAnsi="Times New Roman" w:cs="Times New Roman"/>
          <w:b/>
          <w:sz w:val="28"/>
          <w:szCs w:val="28"/>
        </w:rPr>
        <w:t>який перебуває</w:t>
      </w:r>
    </w:p>
    <w:p w:rsidR="005D3E0C" w:rsidRPr="000B5A84" w:rsidRDefault="005D3E0C" w:rsidP="005D3E0C">
      <w:pPr>
        <w:spacing w:after="0" w:line="240" w:lineRule="auto"/>
        <w:jc w:val="center"/>
        <w:rPr>
          <w:rFonts w:ascii="Times New Roman" w:hAnsi="Times New Roman" w:cs="Times New Roman"/>
          <w:b/>
          <w:sz w:val="28"/>
          <w:szCs w:val="28"/>
        </w:rPr>
      </w:pPr>
      <w:r w:rsidRPr="000B5A84">
        <w:rPr>
          <w:rFonts w:ascii="Times New Roman" w:hAnsi="Times New Roman" w:cs="Times New Roman"/>
          <w:b/>
          <w:sz w:val="28"/>
          <w:szCs w:val="28"/>
        </w:rPr>
        <w:t>у комунальній власності</w:t>
      </w:r>
    </w:p>
    <w:p w:rsidR="005D3E0C" w:rsidRPr="000B5A84" w:rsidRDefault="005D3E0C" w:rsidP="005D3E0C">
      <w:pPr>
        <w:jc w:val="center"/>
        <w:rPr>
          <w:rFonts w:ascii="Times New Roman" w:eastAsia="Times New Roman" w:hAnsi="Times New Roman" w:cs="Times New Roman"/>
          <w:b/>
          <w:sz w:val="28"/>
          <w:szCs w:val="28"/>
          <w:lang w:eastAsia="ru-RU"/>
        </w:rPr>
      </w:pPr>
      <w:r w:rsidRPr="000B5A84">
        <w:rPr>
          <w:rFonts w:ascii="Times New Roman" w:hAnsi="Times New Roman" w:cs="Times New Roman"/>
          <w:b/>
          <w:sz w:val="28"/>
          <w:szCs w:val="28"/>
        </w:rPr>
        <w:t xml:space="preserve">Магдалинівської селищної </w:t>
      </w:r>
      <w:proofErr w:type="gramStart"/>
      <w:r w:rsidRPr="000B5A84">
        <w:rPr>
          <w:rFonts w:ascii="Times New Roman" w:hAnsi="Times New Roman" w:cs="Times New Roman"/>
          <w:b/>
          <w:sz w:val="28"/>
          <w:szCs w:val="28"/>
        </w:rPr>
        <w:t>ради</w:t>
      </w:r>
      <w:proofErr w:type="gramEnd"/>
    </w:p>
    <w:p w:rsidR="005B60A8" w:rsidRPr="005B60A8" w:rsidRDefault="005B60A8" w:rsidP="005B60A8">
      <w:pPr>
        <w:spacing w:after="0" w:line="240" w:lineRule="auto"/>
        <w:textAlignment w:val="baseline"/>
        <w:rPr>
          <w:rFonts w:ascii="Times New Roman" w:eastAsia="Times New Roman" w:hAnsi="Times New Roman" w:cs="Times New Roman"/>
          <w:color w:val="000000"/>
          <w:sz w:val="24"/>
          <w:szCs w:val="24"/>
          <w:lang w:eastAsia="ru-RU"/>
        </w:rPr>
      </w:pPr>
      <w:r w:rsidRPr="005B60A8">
        <w:rPr>
          <w:rFonts w:ascii="ProbaPro" w:eastAsia="Times New Roman" w:hAnsi="ProbaPro" w:cs="Times New Roman"/>
          <w:b/>
          <w:bCs/>
          <w:color w:val="000000"/>
          <w:sz w:val="27"/>
          <w:szCs w:val="27"/>
          <w:bdr w:val="none" w:sz="0" w:space="0" w:color="auto" w:frame="1"/>
          <w:lang w:eastAsia="ru-RU"/>
        </w:rPr>
        <w:t> </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1. Органом приватизації житлового фонду, що перебуває у комунальній власності </w:t>
      </w:r>
      <w:r w:rsidR="005D3E0C" w:rsidRPr="005D3E0C">
        <w:rPr>
          <w:rFonts w:ascii="Times New Roman" w:eastAsia="Times New Roman" w:hAnsi="Times New Roman" w:cs="Times New Roman"/>
          <w:color w:val="000000"/>
          <w:sz w:val="24"/>
          <w:szCs w:val="24"/>
          <w:lang w:val="uk-UA" w:eastAsia="ru-RU"/>
        </w:rPr>
        <w:t>Магдалинівської селищної</w:t>
      </w:r>
      <w:r w:rsidRPr="005B60A8">
        <w:rPr>
          <w:rFonts w:ascii="Times New Roman" w:eastAsia="Times New Roman" w:hAnsi="Times New Roman" w:cs="Times New Roman"/>
          <w:color w:val="000000"/>
          <w:sz w:val="24"/>
          <w:szCs w:val="24"/>
          <w:lang w:eastAsia="ru-RU"/>
        </w:rPr>
        <w:t xml:space="preserve"> ради є Виконавчий комітет </w:t>
      </w:r>
      <w:r w:rsidR="005D3E0C" w:rsidRPr="005D3E0C">
        <w:rPr>
          <w:rFonts w:ascii="Times New Roman" w:eastAsia="Times New Roman" w:hAnsi="Times New Roman" w:cs="Times New Roman"/>
          <w:color w:val="000000"/>
          <w:sz w:val="24"/>
          <w:szCs w:val="24"/>
          <w:lang w:val="uk-UA" w:eastAsia="ru-RU"/>
        </w:rPr>
        <w:t xml:space="preserve">Магдалинівської селищної </w:t>
      </w:r>
      <w:proofErr w:type="gramStart"/>
      <w:r w:rsidR="005D3E0C" w:rsidRPr="005D3E0C">
        <w:rPr>
          <w:rFonts w:ascii="Times New Roman" w:eastAsia="Times New Roman" w:hAnsi="Times New Roman" w:cs="Times New Roman"/>
          <w:color w:val="000000"/>
          <w:sz w:val="24"/>
          <w:szCs w:val="24"/>
          <w:lang w:val="uk-UA" w:eastAsia="ru-RU"/>
        </w:rPr>
        <w:t>ради</w:t>
      </w:r>
      <w:proofErr w:type="gramEnd"/>
      <w:r w:rsidRPr="005B60A8">
        <w:rPr>
          <w:rFonts w:ascii="Times New Roman" w:eastAsia="Times New Roman" w:hAnsi="Times New Roman" w:cs="Times New Roman"/>
          <w:color w:val="000000"/>
          <w:sz w:val="24"/>
          <w:szCs w:val="24"/>
          <w:lang w:eastAsia="ru-RU"/>
        </w:rPr>
        <w:t>.</w:t>
      </w:r>
    </w:p>
    <w:p w:rsidR="005B60A8" w:rsidRPr="005B60A8" w:rsidRDefault="005B60A8" w:rsidP="00E445BB">
      <w:pPr>
        <w:spacing w:after="0"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2. Виконавчий комітет </w:t>
      </w:r>
      <w:r w:rsidR="005D3E0C">
        <w:rPr>
          <w:rFonts w:ascii="Times New Roman" w:eastAsia="Times New Roman" w:hAnsi="Times New Roman" w:cs="Times New Roman"/>
          <w:color w:val="000000"/>
          <w:sz w:val="24"/>
          <w:szCs w:val="24"/>
          <w:lang w:val="uk-UA" w:eastAsia="ru-RU"/>
        </w:rPr>
        <w:t>Магдалинівської селищної</w:t>
      </w:r>
      <w:r w:rsidRPr="005B60A8">
        <w:rPr>
          <w:rFonts w:ascii="Times New Roman" w:eastAsia="Times New Roman" w:hAnsi="Times New Roman" w:cs="Times New Roman"/>
          <w:color w:val="000000"/>
          <w:sz w:val="24"/>
          <w:szCs w:val="24"/>
          <w:lang w:eastAsia="ru-RU"/>
        </w:rPr>
        <w:t xml:space="preserve"> ради є уповноваженим органом, що розглядає питання щодо передачі у власність громадянам квартир у багатоквартирних будинках, одноквартирних будинків, жилих приміщень (кімнат) в гуртожитках, які використовуються громадянами на </w:t>
      </w: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ідставі договору найму в порядку, визначеному Законами України «Про приватизацію державного житлового фонду», «Про забезпечення реалізації житлових прав мешканців гуртожитків».</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3. </w:t>
      </w:r>
      <w:proofErr w:type="gramStart"/>
      <w:r w:rsidRPr="005B60A8">
        <w:rPr>
          <w:rFonts w:ascii="Times New Roman" w:eastAsia="Times New Roman" w:hAnsi="Times New Roman" w:cs="Times New Roman"/>
          <w:color w:val="000000"/>
          <w:sz w:val="24"/>
          <w:szCs w:val="24"/>
          <w:lang w:eastAsia="ru-RU"/>
        </w:rPr>
        <w:t xml:space="preserve">Виконавчий комітет </w:t>
      </w:r>
      <w:r w:rsidR="005D3E0C">
        <w:rPr>
          <w:rFonts w:ascii="Times New Roman" w:eastAsia="Times New Roman" w:hAnsi="Times New Roman" w:cs="Times New Roman"/>
          <w:color w:val="000000"/>
          <w:sz w:val="24"/>
          <w:szCs w:val="24"/>
          <w:lang w:val="uk-UA" w:eastAsia="ru-RU"/>
        </w:rPr>
        <w:t>Магдалинівської селищної</w:t>
      </w:r>
      <w:r w:rsidRPr="005B60A8">
        <w:rPr>
          <w:rFonts w:ascii="Times New Roman" w:eastAsia="Times New Roman" w:hAnsi="Times New Roman" w:cs="Times New Roman"/>
          <w:color w:val="000000"/>
          <w:sz w:val="24"/>
          <w:szCs w:val="24"/>
          <w:lang w:eastAsia="ru-RU"/>
        </w:rPr>
        <w:t xml:space="preserve"> ради, як орган приватизації здійснює свою діяльність відповідно до законів України «Про приватизацію державного житлового фонду», «Про забезпечення реалізації житлових прав мешканців гуртожитків» та Положення про порядок передачі квартир (будинків), жилих приміщень у гуртожитках у власність громадян, затвердженого наказом М</w:t>
      </w:r>
      <w:proofErr w:type="gramEnd"/>
      <w:r w:rsidRPr="005B60A8">
        <w:rPr>
          <w:rFonts w:ascii="Times New Roman" w:eastAsia="Times New Roman" w:hAnsi="Times New Roman" w:cs="Times New Roman"/>
          <w:color w:val="000000"/>
          <w:sz w:val="24"/>
          <w:szCs w:val="24"/>
          <w:lang w:eastAsia="ru-RU"/>
        </w:rPr>
        <w:t>іністерства з питань житлово-комунального господарства України № 396 від 16 грудня 2009 року.</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4. Виконавчий комітет </w:t>
      </w:r>
      <w:r w:rsidR="005D3E0C">
        <w:rPr>
          <w:rFonts w:ascii="Times New Roman" w:eastAsia="Times New Roman" w:hAnsi="Times New Roman" w:cs="Times New Roman"/>
          <w:color w:val="000000"/>
          <w:sz w:val="24"/>
          <w:szCs w:val="24"/>
          <w:lang w:val="uk-UA" w:eastAsia="ru-RU"/>
        </w:rPr>
        <w:t>Магдалинівської селищної</w:t>
      </w:r>
      <w:r w:rsidRPr="005B60A8">
        <w:rPr>
          <w:rFonts w:ascii="Times New Roman" w:eastAsia="Times New Roman" w:hAnsi="Times New Roman" w:cs="Times New Roman"/>
          <w:color w:val="000000"/>
          <w:sz w:val="24"/>
          <w:szCs w:val="24"/>
          <w:lang w:eastAsia="ru-RU"/>
        </w:rPr>
        <w:t xml:space="preserve"> ради</w:t>
      </w:r>
      <w:proofErr w:type="gramStart"/>
      <w:r w:rsidRPr="005B60A8">
        <w:rPr>
          <w:rFonts w:ascii="Times New Roman" w:eastAsia="Times New Roman" w:hAnsi="Times New Roman" w:cs="Times New Roman"/>
          <w:color w:val="000000"/>
          <w:sz w:val="24"/>
          <w:szCs w:val="24"/>
          <w:lang w:eastAsia="ru-RU"/>
        </w:rPr>
        <w:t>.</w:t>
      </w:r>
      <w:proofErr w:type="gramEnd"/>
      <w:r w:rsidRPr="005B60A8">
        <w:rPr>
          <w:rFonts w:ascii="Times New Roman" w:eastAsia="Times New Roman" w:hAnsi="Times New Roman" w:cs="Times New Roman"/>
          <w:color w:val="000000"/>
          <w:sz w:val="24"/>
          <w:szCs w:val="24"/>
          <w:lang w:eastAsia="ru-RU"/>
        </w:rPr>
        <w:t xml:space="preserve"> </w:t>
      </w:r>
      <w:proofErr w:type="gramStart"/>
      <w:r w:rsidRPr="005B60A8">
        <w:rPr>
          <w:rFonts w:ascii="Times New Roman" w:eastAsia="Times New Roman" w:hAnsi="Times New Roman" w:cs="Times New Roman"/>
          <w:color w:val="000000"/>
          <w:sz w:val="24"/>
          <w:szCs w:val="24"/>
          <w:lang w:eastAsia="ru-RU"/>
        </w:rPr>
        <w:t>я</w:t>
      </w:r>
      <w:proofErr w:type="gramEnd"/>
      <w:r w:rsidRPr="005B60A8">
        <w:rPr>
          <w:rFonts w:ascii="Times New Roman" w:eastAsia="Times New Roman" w:hAnsi="Times New Roman" w:cs="Times New Roman"/>
          <w:color w:val="000000"/>
          <w:sz w:val="24"/>
          <w:szCs w:val="24"/>
          <w:lang w:eastAsia="ru-RU"/>
        </w:rPr>
        <w:t>к орган приватизації:</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 уточнює списки громадян, які зареєстровані в квартирах (будинках), жилих приміщеннях (кімнатах) у гуртожитках </w:t>
      </w: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ісля 1992 року;</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 приймає </w:t>
      </w:r>
      <w:proofErr w:type="gramStart"/>
      <w:r w:rsidRPr="005B60A8">
        <w:rPr>
          <w:rFonts w:ascii="Times New Roman" w:eastAsia="Times New Roman" w:hAnsi="Times New Roman" w:cs="Times New Roman"/>
          <w:color w:val="000000"/>
          <w:sz w:val="24"/>
          <w:szCs w:val="24"/>
          <w:lang w:eastAsia="ru-RU"/>
        </w:rPr>
        <w:t>р</w:t>
      </w:r>
      <w:proofErr w:type="gramEnd"/>
      <w:r w:rsidRPr="005B60A8">
        <w:rPr>
          <w:rFonts w:ascii="Times New Roman" w:eastAsia="Times New Roman" w:hAnsi="Times New Roman" w:cs="Times New Roman"/>
          <w:color w:val="000000"/>
          <w:sz w:val="24"/>
          <w:szCs w:val="24"/>
          <w:lang w:eastAsia="ru-RU"/>
        </w:rPr>
        <w:t>ішення про передачу у власність громадянам квартир у багатоквартирних будинках, одноквартирних будинків, жилих приміщень (кімнат) в гуртожитках;</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 приймає </w:t>
      </w:r>
      <w:proofErr w:type="gramStart"/>
      <w:r w:rsidRPr="005B60A8">
        <w:rPr>
          <w:rFonts w:ascii="Times New Roman" w:eastAsia="Times New Roman" w:hAnsi="Times New Roman" w:cs="Times New Roman"/>
          <w:color w:val="000000"/>
          <w:sz w:val="24"/>
          <w:szCs w:val="24"/>
          <w:lang w:eastAsia="ru-RU"/>
        </w:rPr>
        <w:t>р</w:t>
      </w:r>
      <w:proofErr w:type="gramEnd"/>
      <w:r w:rsidRPr="005B60A8">
        <w:rPr>
          <w:rFonts w:ascii="Times New Roman" w:eastAsia="Times New Roman" w:hAnsi="Times New Roman" w:cs="Times New Roman"/>
          <w:color w:val="000000"/>
          <w:sz w:val="24"/>
          <w:szCs w:val="24"/>
          <w:lang w:eastAsia="ru-RU"/>
        </w:rPr>
        <w:t>ішення щодо видачі дублікатів свідоцтв про право власності на житло, внесення змін у свідоцтва про право власності на житло, скасування рішень про приватизацію житла та анулювання свідоцтва про право власності на житло у випадках, передбачених законодавством;</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 розглядає скарги та заяви громадян з питань приватизації житлового фонду; вирішує законодавчо неврегульовані питання, які виникають </w:t>
      </w: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ід час приватизації житлового фонду, але вирішення яких не суперечить вимогам чинного законодавства України;</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 контролює на відповідність вимогам чинного законодавства України оформлення </w:t>
      </w:r>
      <w:proofErr w:type="gramStart"/>
      <w:r w:rsidRPr="005B60A8">
        <w:rPr>
          <w:rFonts w:ascii="Times New Roman" w:eastAsia="Times New Roman" w:hAnsi="Times New Roman" w:cs="Times New Roman"/>
          <w:color w:val="000000"/>
          <w:sz w:val="24"/>
          <w:szCs w:val="24"/>
          <w:lang w:eastAsia="ru-RU"/>
        </w:rPr>
        <w:t>арх</w:t>
      </w:r>
      <w:proofErr w:type="gramEnd"/>
      <w:r w:rsidRPr="005B60A8">
        <w:rPr>
          <w:rFonts w:ascii="Times New Roman" w:eastAsia="Times New Roman" w:hAnsi="Times New Roman" w:cs="Times New Roman"/>
          <w:color w:val="000000"/>
          <w:sz w:val="24"/>
          <w:szCs w:val="24"/>
          <w:lang w:eastAsia="ru-RU"/>
        </w:rPr>
        <w:t xml:space="preserve">івних документів щодо приватизованих квартир при передачі відомчого житлового фонду у комунальну власність </w:t>
      </w:r>
      <w:r w:rsidR="005D3E0C">
        <w:rPr>
          <w:rFonts w:ascii="Times New Roman" w:eastAsia="Times New Roman" w:hAnsi="Times New Roman" w:cs="Times New Roman"/>
          <w:color w:val="000000"/>
          <w:sz w:val="24"/>
          <w:szCs w:val="24"/>
          <w:lang w:val="uk-UA" w:eastAsia="ru-RU"/>
        </w:rPr>
        <w:t>Магдалинівської селищної</w:t>
      </w:r>
      <w:r w:rsidRPr="005B60A8">
        <w:rPr>
          <w:rFonts w:ascii="Times New Roman" w:eastAsia="Times New Roman" w:hAnsi="Times New Roman" w:cs="Times New Roman"/>
          <w:color w:val="000000"/>
          <w:sz w:val="24"/>
          <w:szCs w:val="24"/>
          <w:lang w:eastAsia="ru-RU"/>
        </w:rPr>
        <w:t xml:space="preserve"> ради.</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5. </w:t>
      </w: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 xml:space="preserve">ідготовка та оформлення документів про передачу у власність громадян квартир (будинків), жилих приміщень (кімнат) у гуртожитках покладається на уповноважений структурний підрозділ (посадову особу) апарату Виконавчого комітету </w:t>
      </w:r>
      <w:r w:rsidR="005D3E0C">
        <w:rPr>
          <w:rFonts w:ascii="Times New Roman" w:eastAsia="Times New Roman" w:hAnsi="Times New Roman" w:cs="Times New Roman"/>
          <w:color w:val="000000"/>
          <w:sz w:val="24"/>
          <w:szCs w:val="24"/>
          <w:lang w:val="uk-UA" w:eastAsia="ru-RU"/>
        </w:rPr>
        <w:t>Магдалинівської селищної</w:t>
      </w:r>
      <w:r w:rsidRPr="005B60A8">
        <w:rPr>
          <w:rFonts w:ascii="Times New Roman" w:eastAsia="Times New Roman" w:hAnsi="Times New Roman" w:cs="Times New Roman"/>
          <w:color w:val="000000"/>
          <w:sz w:val="24"/>
          <w:szCs w:val="24"/>
          <w:lang w:eastAsia="ru-RU"/>
        </w:rPr>
        <w:t xml:space="preserve"> ради відповідно до розподілу функціональних повноважень (далі – орган з оформлення документів).</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lastRenderedPageBreak/>
        <w:t>6. Орган з оформлення документів забезпечу</w:t>
      </w:r>
      <w:proofErr w:type="gramStart"/>
      <w:r w:rsidRPr="005B60A8">
        <w:rPr>
          <w:rFonts w:ascii="Times New Roman" w:eastAsia="Times New Roman" w:hAnsi="Times New Roman" w:cs="Times New Roman"/>
          <w:color w:val="000000"/>
          <w:sz w:val="24"/>
          <w:szCs w:val="24"/>
          <w:lang w:eastAsia="ru-RU"/>
        </w:rPr>
        <w:t>є:</w:t>
      </w:r>
      <w:proofErr w:type="gramEnd"/>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 перевірку пакетів документів </w:t>
      </w:r>
      <w:proofErr w:type="gramStart"/>
      <w:r w:rsidRPr="005B60A8">
        <w:rPr>
          <w:rFonts w:ascii="Times New Roman" w:eastAsia="Times New Roman" w:hAnsi="Times New Roman" w:cs="Times New Roman"/>
          <w:color w:val="000000"/>
          <w:sz w:val="24"/>
          <w:szCs w:val="24"/>
          <w:lang w:eastAsia="ru-RU"/>
        </w:rPr>
        <w:t>в</w:t>
      </w:r>
      <w:proofErr w:type="gramEnd"/>
      <w:r w:rsidRPr="005B60A8">
        <w:rPr>
          <w:rFonts w:ascii="Times New Roman" w:eastAsia="Times New Roman" w:hAnsi="Times New Roman" w:cs="Times New Roman"/>
          <w:color w:val="000000"/>
          <w:sz w:val="24"/>
          <w:szCs w:val="24"/>
          <w:lang w:eastAsia="ru-RU"/>
        </w:rPr>
        <w:t>ід громадян, які виявили бажання приватизувати займане ними житло, що перебуває у комунальній власності територіальної громади;</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 </w:t>
      </w: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ідготовку проектів рішень органу приватизації про передачу квартир (будинків) кімнат у комунальних квартирах у власність громадян;</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 </w:t>
      </w: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 xml:space="preserve">ідготовку проектів рішень </w:t>
      </w:r>
      <w:r w:rsidR="005D3E0C">
        <w:rPr>
          <w:rFonts w:ascii="Times New Roman" w:eastAsia="Times New Roman" w:hAnsi="Times New Roman" w:cs="Times New Roman"/>
          <w:color w:val="000000"/>
          <w:sz w:val="24"/>
          <w:szCs w:val="24"/>
          <w:lang w:val="uk-UA" w:eastAsia="ru-RU"/>
        </w:rPr>
        <w:t>Магдалинівської селищної</w:t>
      </w:r>
      <w:r w:rsidRPr="005B60A8">
        <w:rPr>
          <w:rFonts w:ascii="Times New Roman" w:eastAsia="Times New Roman" w:hAnsi="Times New Roman" w:cs="Times New Roman"/>
          <w:color w:val="000000"/>
          <w:sz w:val="24"/>
          <w:szCs w:val="24"/>
          <w:lang w:eastAsia="ru-RU"/>
        </w:rPr>
        <w:t xml:space="preserve"> ради з питань приватизації жилих приміщень  у гуртожитках, що перебувають у комунальній власності територіальної громади;</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 ведення </w:t>
      </w:r>
      <w:proofErr w:type="gramStart"/>
      <w:r w:rsidRPr="005B60A8">
        <w:rPr>
          <w:rFonts w:ascii="Times New Roman" w:eastAsia="Times New Roman" w:hAnsi="Times New Roman" w:cs="Times New Roman"/>
          <w:color w:val="000000"/>
          <w:sz w:val="24"/>
          <w:szCs w:val="24"/>
          <w:lang w:eastAsia="ru-RU"/>
        </w:rPr>
        <w:t>обл</w:t>
      </w:r>
      <w:proofErr w:type="gramEnd"/>
      <w:r w:rsidRPr="005B60A8">
        <w:rPr>
          <w:rFonts w:ascii="Times New Roman" w:eastAsia="Times New Roman" w:hAnsi="Times New Roman" w:cs="Times New Roman"/>
          <w:color w:val="000000"/>
          <w:sz w:val="24"/>
          <w:szCs w:val="24"/>
          <w:lang w:eastAsia="ru-RU"/>
        </w:rPr>
        <w:t>іку приватизованих квартир (будинків), жилих приміщень (кімнат) у гуртожитках, що перебувають у комунальній власності територіальної громади.</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7. Передача квартир (будинків), жилих приміщень у гуртожитках у власність громадян здійснюється на </w:t>
      </w: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ідставі рішення органу приватизації, що приймається не пізніше одного місяця з дня одержання заяви громадянина.</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8. Засідання Виконавчого комітету </w:t>
      </w:r>
      <w:r w:rsidR="005D3E0C">
        <w:rPr>
          <w:rFonts w:ascii="Times New Roman" w:eastAsia="Times New Roman" w:hAnsi="Times New Roman" w:cs="Times New Roman"/>
          <w:color w:val="000000"/>
          <w:sz w:val="24"/>
          <w:szCs w:val="24"/>
          <w:lang w:val="uk-UA" w:eastAsia="ru-RU"/>
        </w:rPr>
        <w:t>Магдалинівської селищної</w:t>
      </w:r>
      <w:r w:rsidRPr="005B60A8">
        <w:rPr>
          <w:rFonts w:ascii="Times New Roman" w:eastAsia="Times New Roman" w:hAnsi="Times New Roman" w:cs="Times New Roman"/>
          <w:color w:val="000000"/>
          <w:sz w:val="24"/>
          <w:szCs w:val="24"/>
          <w:lang w:eastAsia="ru-RU"/>
        </w:rPr>
        <w:t xml:space="preserve"> ради на якому розглядаються питання про приватизацію житлового фонду проводяться по мі</w:t>
      </w:r>
      <w:proofErr w:type="gramStart"/>
      <w:r w:rsidRPr="005B60A8">
        <w:rPr>
          <w:rFonts w:ascii="Times New Roman" w:eastAsia="Times New Roman" w:hAnsi="Times New Roman" w:cs="Times New Roman"/>
          <w:color w:val="000000"/>
          <w:sz w:val="24"/>
          <w:szCs w:val="24"/>
          <w:lang w:eastAsia="ru-RU"/>
        </w:rPr>
        <w:t>р</w:t>
      </w:r>
      <w:proofErr w:type="gramEnd"/>
      <w:r w:rsidRPr="005B60A8">
        <w:rPr>
          <w:rFonts w:ascii="Times New Roman" w:eastAsia="Times New Roman" w:hAnsi="Times New Roman" w:cs="Times New Roman"/>
          <w:color w:val="000000"/>
          <w:sz w:val="24"/>
          <w:szCs w:val="24"/>
          <w:lang w:eastAsia="ru-RU"/>
        </w:rPr>
        <w:t>і надходження заяв, але не рідше одного разу на місяць і є правомочними, якщо в них бере участь більше половини від загального складу Виконавчого комітету.</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Рішення Виконавчого комітету </w:t>
      </w:r>
      <w:r w:rsidR="003E1A92">
        <w:rPr>
          <w:rFonts w:ascii="Times New Roman" w:eastAsia="Times New Roman" w:hAnsi="Times New Roman" w:cs="Times New Roman"/>
          <w:color w:val="000000"/>
          <w:sz w:val="24"/>
          <w:szCs w:val="24"/>
          <w:lang w:val="uk-UA" w:eastAsia="ru-RU"/>
        </w:rPr>
        <w:t>Магдалинівської селищної</w:t>
      </w:r>
      <w:r w:rsidRPr="005B60A8">
        <w:rPr>
          <w:rFonts w:ascii="Times New Roman" w:eastAsia="Times New Roman" w:hAnsi="Times New Roman" w:cs="Times New Roman"/>
          <w:color w:val="000000"/>
          <w:sz w:val="24"/>
          <w:szCs w:val="24"/>
          <w:lang w:eastAsia="ru-RU"/>
        </w:rPr>
        <w:t xml:space="preserve"> ради, як органу приватизації, приймаються на його засіданні більшістю голосів </w:t>
      </w:r>
      <w:proofErr w:type="gramStart"/>
      <w:r w:rsidRPr="005B60A8">
        <w:rPr>
          <w:rFonts w:ascii="Times New Roman" w:eastAsia="Times New Roman" w:hAnsi="Times New Roman" w:cs="Times New Roman"/>
          <w:color w:val="000000"/>
          <w:sz w:val="24"/>
          <w:szCs w:val="24"/>
          <w:lang w:eastAsia="ru-RU"/>
        </w:rPr>
        <w:t>в</w:t>
      </w:r>
      <w:proofErr w:type="gramEnd"/>
      <w:r w:rsidRPr="005B60A8">
        <w:rPr>
          <w:rFonts w:ascii="Times New Roman" w:eastAsia="Times New Roman" w:hAnsi="Times New Roman" w:cs="Times New Roman"/>
          <w:color w:val="000000"/>
          <w:sz w:val="24"/>
          <w:szCs w:val="24"/>
          <w:lang w:eastAsia="ru-RU"/>
        </w:rPr>
        <w:t>ід загального складу Виконавчого комітету і підписуються сільським головою.</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9. Орган приватизації не має права відмовити мешканцям квартир (будинків), жилих приміщень у гуртожитках у приватизації займаного ними житла, </w:t>
      </w:r>
      <w:proofErr w:type="gramStart"/>
      <w:r w:rsidRPr="005B60A8">
        <w:rPr>
          <w:rFonts w:ascii="Times New Roman" w:eastAsia="Times New Roman" w:hAnsi="Times New Roman" w:cs="Times New Roman"/>
          <w:color w:val="000000"/>
          <w:sz w:val="24"/>
          <w:szCs w:val="24"/>
          <w:lang w:eastAsia="ru-RU"/>
        </w:rPr>
        <w:t>кр</w:t>
      </w:r>
      <w:proofErr w:type="gramEnd"/>
      <w:r w:rsidRPr="005B60A8">
        <w:rPr>
          <w:rFonts w:ascii="Times New Roman" w:eastAsia="Times New Roman" w:hAnsi="Times New Roman" w:cs="Times New Roman"/>
          <w:color w:val="000000"/>
          <w:sz w:val="24"/>
          <w:szCs w:val="24"/>
          <w:lang w:eastAsia="ru-RU"/>
        </w:rPr>
        <w:t>ім випадків, передбачених законом.</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10. Спори, що виникають при приватизації квартир (будинків) та жилих приміщень (кімнат) у гуртожитках вирішуються судом.</w:t>
      </w:r>
    </w:p>
    <w:p w:rsidR="005B60A8" w:rsidRP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w:t>
      </w:r>
    </w:p>
    <w:p w:rsidR="005B60A8" w:rsidRDefault="005B60A8" w:rsidP="00E445BB">
      <w:pPr>
        <w:spacing w:after="225" w:line="240" w:lineRule="auto"/>
        <w:jc w:val="both"/>
        <w:textAlignment w:val="baseline"/>
        <w:rPr>
          <w:rFonts w:ascii="Times New Roman" w:eastAsia="Times New Roman" w:hAnsi="Times New Roman" w:cs="Times New Roman"/>
          <w:color w:val="000000"/>
          <w:sz w:val="24"/>
          <w:szCs w:val="24"/>
          <w:lang w:val="uk-UA" w:eastAsia="ru-RU"/>
        </w:rPr>
      </w:pPr>
      <w:r w:rsidRPr="005B60A8">
        <w:rPr>
          <w:rFonts w:ascii="Times New Roman" w:eastAsia="Times New Roman" w:hAnsi="Times New Roman" w:cs="Times New Roman"/>
          <w:color w:val="000000"/>
          <w:sz w:val="24"/>
          <w:szCs w:val="24"/>
          <w:lang w:eastAsia="ru-RU"/>
        </w:rPr>
        <w:t>Секретар</w:t>
      </w:r>
      <w:r w:rsidR="00BE3B9E">
        <w:rPr>
          <w:rFonts w:ascii="Times New Roman" w:eastAsia="Times New Roman" w:hAnsi="Times New Roman" w:cs="Times New Roman"/>
          <w:color w:val="000000"/>
          <w:sz w:val="24"/>
          <w:szCs w:val="24"/>
          <w:lang w:val="uk-UA" w:eastAsia="ru-RU"/>
        </w:rPr>
        <w:t xml:space="preserve"> селищної</w:t>
      </w:r>
      <w:r w:rsidRPr="005B60A8">
        <w:rPr>
          <w:rFonts w:ascii="Times New Roman" w:eastAsia="Times New Roman" w:hAnsi="Times New Roman" w:cs="Times New Roman"/>
          <w:color w:val="000000"/>
          <w:sz w:val="24"/>
          <w:szCs w:val="24"/>
          <w:lang w:eastAsia="ru-RU"/>
        </w:rPr>
        <w:t xml:space="preserve"> ради                                                                           </w:t>
      </w:r>
      <w:r w:rsidR="003E1A92">
        <w:rPr>
          <w:rFonts w:ascii="Times New Roman" w:eastAsia="Times New Roman" w:hAnsi="Times New Roman" w:cs="Times New Roman"/>
          <w:color w:val="000000"/>
          <w:sz w:val="24"/>
          <w:szCs w:val="24"/>
          <w:lang w:val="uk-UA" w:eastAsia="ru-RU"/>
        </w:rPr>
        <w:t>Ігор Ч</w:t>
      </w:r>
      <w:r w:rsidR="00682C4B">
        <w:rPr>
          <w:rFonts w:ascii="Times New Roman" w:eastAsia="Times New Roman" w:hAnsi="Times New Roman" w:cs="Times New Roman"/>
          <w:color w:val="000000"/>
          <w:sz w:val="24"/>
          <w:szCs w:val="24"/>
          <w:lang w:val="uk-UA" w:eastAsia="ru-RU"/>
        </w:rPr>
        <w:t>ЕРНЕНКО</w:t>
      </w:r>
    </w:p>
    <w:p w:rsidR="00E445BB" w:rsidRDefault="00E445BB" w:rsidP="00E445BB">
      <w:pPr>
        <w:spacing w:after="225" w:line="240" w:lineRule="auto"/>
        <w:jc w:val="both"/>
        <w:textAlignment w:val="baseline"/>
        <w:rPr>
          <w:rFonts w:ascii="Times New Roman" w:eastAsia="Times New Roman" w:hAnsi="Times New Roman" w:cs="Times New Roman"/>
          <w:color w:val="000000"/>
          <w:sz w:val="24"/>
          <w:szCs w:val="24"/>
          <w:lang w:val="uk-UA" w:eastAsia="ru-RU"/>
        </w:rPr>
      </w:pPr>
    </w:p>
    <w:p w:rsidR="00E445BB" w:rsidRDefault="00E445BB" w:rsidP="00E445BB">
      <w:pPr>
        <w:spacing w:after="225" w:line="240" w:lineRule="auto"/>
        <w:jc w:val="both"/>
        <w:textAlignment w:val="baseline"/>
        <w:rPr>
          <w:rFonts w:ascii="Times New Roman" w:eastAsia="Times New Roman" w:hAnsi="Times New Roman" w:cs="Times New Roman"/>
          <w:color w:val="000000"/>
          <w:sz w:val="24"/>
          <w:szCs w:val="24"/>
          <w:lang w:val="uk-UA" w:eastAsia="ru-RU"/>
        </w:rPr>
      </w:pPr>
    </w:p>
    <w:p w:rsidR="00E445BB" w:rsidRDefault="00E445BB" w:rsidP="00E445BB">
      <w:pPr>
        <w:spacing w:after="225" w:line="240" w:lineRule="auto"/>
        <w:jc w:val="both"/>
        <w:textAlignment w:val="baseline"/>
        <w:rPr>
          <w:rFonts w:ascii="Times New Roman" w:eastAsia="Times New Roman" w:hAnsi="Times New Roman" w:cs="Times New Roman"/>
          <w:color w:val="000000"/>
          <w:sz w:val="24"/>
          <w:szCs w:val="24"/>
          <w:lang w:val="uk-UA" w:eastAsia="ru-RU"/>
        </w:rPr>
      </w:pPr>
    </w:p>
    <w:p w:rsidR="00E445BB" w:rsidRDefault="00E445BB" w:rsidP="00E445BB">
      <w:pPr>
        <w:spacing w:after="225" w:line="240" w:lineRule="auto"/>
        <w:jc w:val="both"/>
        <w:textAlignment w:val="baseline"/>
        <w:rPr>
          <w:rFonts w:ascii="Times New Roman" w:eastAsia="Times New Roman" w:hAnsi="Times New Roman" w:cs="Times New Roman"/>
          <w:color w:val="000000"/>
          <w:sz w:val="24"/>
          <w:szCs w:val="24"/>
          <w:lang w:val="uk-UA" w:eastAsia="ru-RU"/>
        </w:rPr>
      </w:pPr>
    </w:p>
    <w:p w:rsidR="00E445BB" w:rsidRDefault="00E445BB" w:rsidP="00E445BB">
      <w:pPr>
        <w:spacing w:after="225" w:line="240" w:lineRule="auto"/>
        <w:jc w:val="both"/>
        <w:textAlignment w:val="baseline"/>
        <w:rPr>
          <w:rFonts w:ascii="Times New Roman" w:eastAsia="Times New Roman" w:hAnsi="Times New Roman" w:cs="Times New Roman"/>
          <w:color w:val="000000"/>
          <w:sz w:val="24"/>
          <w:szCs w:val="24"/>
          <w:lang w:val="uk-UA" w:eastAsia="ru-RU"/>
        </w:rPr>
      </w:pPr>
    </w:p>
    <w:p w:rsidR="00E445BB" w:rsidRDefault="00E445BB" w:rsidP="00E445BB">
      <w:pPr>
        <w:spacing w:after="225" w:line="240" w:lineRule="auto"/>
        <w:jc w:val="both"/>
        <w:textAlignment w:val="baseline"/>
        <w:rPr>
          <w:rFonts w:ascii="Times New Roman" w:eastAsia="Times New Roman" w:hAnsi="Times New Roman" w:cs="Times New Roman"/>
          <w:color w:val="000000"/>
          <w:sz w:val="24"/>
          <w:szCs w:val="24"/>
          <w:lang w:val="uk-UA" w:eastAsia="ru-RU"/>
        </w:rPr>
      </w:pPr>
    </w:p>
    <w:p w:rsidR="00E445BB" w:rsidRDefault="00E445BB" w:rsidP="00E445BB">
      <w:pPr>
        <w:spacing w:after="225" w:line="240" w:lineRule="auto"/>
        <w:jc w:val="both"/>
        <w:textAlignment w:val="baseline"/>
        <w:rPr>
          <w:rFonts w:ascii="Times New Roman" w:eastAsia="Times New Roman" w:hAnsi="Times New Roman" w:cs="Times New Roman"/>
          <w:color w:val="000000"/>
          <w:sz w:val="24"/>
          <w:szCs w:val="24"/>
          <w:lang w:val="uk-UA" w:eastAsia="ru-RU"/>
        </w:rPr>
      </w:pPr>
    </w:p>
    <w:p w:rsidR="00E445BB" w:rsidRDefault="00E445BB" w:rsidP="00E445BB">
      <w:pPr>
        <w:spacing w:after="225" w:line="240" w:lineRule="auto"/>
        <w:jc w:val="both"/>
        <w:textAlignment w:val="baseline"/>
        <w:rPr>
          <w:rFonts w:ascii="Times New Roman" w:eastAsia="Times New Roman" w:hAnsi="Times New Roman" w:cs="Times New Roman"/>
          <w:color w:val="000000"/>
          <w:sz w:val="24"/>
          <w:szCs w:val="24"/>
          <w:lang w:val="uk-UA" w:eastAsia="ru-RU"/>
        </w:rPr>
      </w:pPr>
    </w:p>
    <w:p w:rsidR="00682C4B" w:rsidRDefault="00682C4B" w:rsidP="00E445BB">
      <w:pPr>
        <w:spacing w:after="225" w:line="240" w:lineRule="auto"/>
        <w:jc w:val="both"/>
        <w:textAlignment w:val="baseline"/>
        <w:rPr>
          <w:rFonts w:ascii="Times New Roman" w:eastAsia="Times New Roman" w:hAnsi="Times New Roman" w:cs="Times New Roman"/>
          <w:color w:val="000000"/>
          <w:sz w:val="24"/>
          <w:szCs w:val="24"/>
          <w:lang w:val="uk-UA" w:eastAsia="ru-RU"/>
        </w:rPr>
      </w:pPr>
    </w:p>
    <w:p w:rsidR="00682C4B" w:rsidRDefault="00682C4B" w:rsidP="00E445BB">
      <w:pPr>
        <w:spacing w:after="225" w:line="240" w:lineRule="auto"/>
        <w:jc w:val="both"/>
        <w:textAlignment w:val="baseline"/>
        <w:rPr>
          <w:rFonts w:ascii="Times New Roman" w:eastAsia="Times New Roman" w:hAnsi="Times New Roman" w:cs="Times New Roman"/>
          <w:color w:val="000000"/>
          <w:sz w:val="24"/>
          <w:szCs w:val="24"/>
          <w:lang w:val="uk-UA" w:eastAsia="ru-RU"/>
        </w:rPr>
      </w:pPr>
    </w:p>
    <w:p w:rsidR="00682C4B" w:rsidRDefault="00682C4B" w:rsidP="00E445BB">
      <w:pPr>
        <w:spacing w:after="225" w:line="240" w:lineRule="auto"/>
        <w:jc w:val="both"/>
        <w:textAlignment w:val="baseline"/>
        <w:rPr>
          <w:rFonts w:ascii="Times New Roman" w:eastAsia="Times New Roman" w:hAnsi="Times New Roman" w:cs="Times New Roman"/>
          <w:color w:val="000000"/>
          <w:sz w:val="24"/>
          <w:szCs w:val="24"/>
          <w:lang w:val="uk-UA" w:eastAsia="ru-RU"/>
        </w:rPr>
      </w:pPr>
    </w:p>
    <w:p w:rsidR="00682C4B" w:rsidRPr="00682C4B" w:rsidRDefault="00682C4B" w:rsidP="00682C4B">
      <w:pPr>
        <w:spacing w:after="0" w:line="240" w:lineRule="auto"/>
        <w:ind w:left="5103"/>
        <w:jc w:val="both"/>
        <w:rPr>
          <w:rFonts w:ascii="Times New Roman" w:eastAsia="Calibri" w:hAnsi="Times New Roman" w:cs="Times New Roman"/>
          <w:sz w:val="28"/>
          <w:szCs w:val="28"/>
          <w:lang w:val="uk-UA"/>
        </w:rPr>
      </w:pPr>
      <w:r w:rsidRPr="00682C4B">
        <w:rPr>
          <w:rFonts w:ascii="Times New Roman" w:eastAsia="Calibri" w:hAnsi="Times New Roman" w:cs="Times New Roman"/>
          <w:sz w:val="28"/>
          <w:szCs w:val="28"/>
          <w:lang w:val="uk-UA"/>
        </w:rPr>
        <w:lastRenderedPageBreak/>
        <w:t xml:space="preserve">Додаток </w:t>
      </w:r>
      <w:r>
        <w:rPr>
          <w:rFonts w:ascii="Times New Roman" w:eastAsia="Calibri" w:hAnsi="Times New Roman" w:cs="Times New Roman"/>
          <w:sz w:val="28"/>
          <w:szCs w:val="28"/>
          <w:lang w:val="uk-UA"/>
        </w:rPr>
        <w:t>2</w:t>
      </w:r>
    </w:p>
    <w:p w:rsidR="00682C4B" w:rsidRPr="00682C4B" w:rsidRDefault="00682C4B" w:rsidP="00682C4B">
      <w:pPr>
        <w:spacing w:after="0" w:line="240" w:lineRule="auto"/>
        <w:ind w:left="5103"/>
        <w:jc w:val="both"/>
        <w:rPr>
          <w:rFonts w:ascii="Times New Roman" w:eastAsia="Calibri" w:hAnsi="Times New Roman" w:cs="Times New Roman"/>
          <w:sz w:val="28"/>
          <w:szCs w:val="28"/>
          <w:lang w:val="uk-UA"/>
        </w:rPr>
      </w:pPr>
      <w:r w:rsidRPr="00682C4B">
        <w:rPr>
          <w:rFonts w:ascii="Times New Roman" w:eastAsia="Calibri" w:hAnsi="Times New Roman" w:cs="Times New Roman"/>
          <w:sz w:val="28"/>
          <w:szCs w:val="28"/>
          <w:lang w:val="uk-UA"/>
        </w:rPr>
        <w:t>до рішення сесії Магдалинівської</w:t>
      </w:r>
    </w:p>
    <w:p w:rsidR="00682C4B" w:rsidRPr="00682C4B" w:rsidRDefault="00682C4B" w:rsidP="00682C4B">
      <w:pPr>
        <w:spacing w:after="0" w:line="240" w:lineRule="auto"/>
        <w:ind w:left="5103"/>
        <w:jc w:val="both"/>
        <w:rPr>
          <w:rFonts w:ascii="Times New Roman" w:eastAsia="Calibri" w:hAnsi="Times New Roman" w:cs="Times New Roman"/>
          <w:sz w:val="28"/>
          <w:szCs w:val="28"/>
          <w:lang w:val="uk-UA"/>
        </w:rPr>
      </w:pPr>
      <w:r w:rsidRPr="00682C4B">
        <w:rPr>
          <w:rFonts w:ascii="Times New Roman" w:eastAsia="Calibri" w:hAnsi="Times New Roman" w:cs="Times New Roman"/>
          <w:sz w:val="28"/>
          <w:szCs w:val="28"/>
          <w:lang w:val="uk-UA"/>
        </w:rPr>
        <w:t xml:space="preserve">селищної ради </w:t>
      </w:r>
      <w:r w:rsidRPr="00682C4B">
        <w:rPr>
          <w:rFonts w:ascii="Times New Roman" w:eastAsia="Calibri" w:hAnsi="Times New Roman" w:cs="Times New Roman"/>
          <w:sz w:val="28"/>
          <w:szCs w:val="28"/>
          <w:lang w:val="en-US"/>
        </w:rPr>
        <w:t>VIII</w:t>
      </w:r>
      <w:r w:rsidRPr="00682C4B">
        <w:rPr>
          <w:rFonts w:ascii="Times New Roman" w:eastAsia="Calibri" w:hAnsi="Times New Roman" w:cs="Times New Roman"/>
          <w:sz w:val="28"/>
          <w:szCs w:val="28"/>
          <w:lang w:val="uk-UA"/>
        </w:rPr>
        <w:t xml:space="preserve"> скликання </w:t>
      </w:r>
    </w:p>
    <w:p w:rsidR="00682C4B" w:rsidRPr="00682C4B" w:rsidRDefault="00682C4B" w:rsidP="00682C4B">
      <w:pPr>
        <w:spacing w:after="0" w:line="240" w:lineRule="auto"/>
        <w:ind w:left="5103"/>
        <w:jc w:val="both"/>
        <w:rPr>
          <w:rFonts w:ascii="Times New Roman" w:eastAsia="Calibri" w:hAnsi="Times New Roman" w:cs="Times New Roman"/>
          <w:sz w:val="28"/>
          <w:szCs w:val="28"/>
          <w:lang w:val="uk-UA"/>
        </w:rPr>
      </w:pPr>
      <w:r w:rsidRPr="00682C4B">
        <w:rPr>
          <w:rFonts w:ascii="Times New Roman" w:eastAsia="Calibri" w:hAnsi="Times New Roman" w:cs="Times New Roman"/>
          <w:sz w:val="28"/>
          <w:szCs w:val="28"/>
          <w:lang w:val="uk-UA"/>
        </w:rPr>
        <w:t>№ 2043-12/</w:t>
      </w:r>
      <w:r w:rsidRPr="00682C4B">
        <w:rPr>
          <w:rFonts w:ascii="Times New Roman" w:eastAsia="Calibri" w:hAnsi="Times New Roman" w:cs="Times New Roman"/>
          <w:sz w:val="28"/>
          <w:szCs w:val="28"/>
          <w:lang w:val="en-US"/>
        </w:rPr>
        <w:t>VIII</w:t>
      </w:r>
      <w:r w:rsidRPr="00682C4B">
        <w:rPr>
          <w:rFonts w:ascii="Times New Roman" w:eastAsia="Calibri" w:hAnsi="Times New Roman" w:cs="Times New Roman"/>
          <w:sz w:val="28"/>
          <w:szCs w:val="28"/>
          <w:lang w:val="uk-UA"/>
        </w:rPr>
        <w:t xml:space="preserve"> від 26.11.2021р.</w:t>
      </w:r>
    </w:p>
    <w:p w:rsidR="003E1A92" w:rsidRPr="000B5A84" w:rsidRDefault="003E1A92" w:rsidP="003E1A92">
      <w:pPr>
        <w:pStyle w:val="a4"/>
        <w:spacing w:before="0" w:beforeAutospacing="0" w:after="0" w:afterAutospacing="0"/>
        <w:jc w:val="right"/>
        <w:rPr>
          <w:sz w:val="28"/>
          <w:szCs w:val="28"/>
        </w:rPr>
      </w:pPr>
      <w:r w:rsidRPr="000B5A84">
        <w:rPr>
          <w:color w:val="000000"/>
          <w:sz w:val="28"/>
          <w:szCs w:val="28"/>
          <w:shd w:val="clear" w:color="auto" w:fill="FFFFFF"/>
        </w:rPr>
        <w:t> </w:t>
      </w:r>
    </w:p>
    <w:p w:rsidR="003E1A92" w:rsidRDefault="003E1A92" w:rsidP="005B60A8">
      <w:pPr>
        <w:spacing w:after="0" w:line="240" w:lineRule="auto"/>
        <w:jc w:val="center"/>
        <w:textAlignment w:val="baseline"/>
        <w:rPr>
          <w:rFonts w:ascii="ProbaPro" w:eastAsia="Times New Roman" w:hAnsi="ProbaPro" w:cs="Times New Roman"/>
          <w:b/>
          <w:bCs/>
          <w:color w:val="000000"/>
          <w:sz w:val="27"/>
          <w:szCs w:val="27"/>
          <w:bdr w:val="none" w:sz="0" w:space="0" w:color="auto" w:frame="1"/>
          <w:lang w:val="uk-UA" w:eastAsia="ru-RU"/>
        </w:rPr>
      </w:pPr>
    </w:p>
    <w:p w:rsidR="005B60A8" w:rsidRPr="005B60A8" w:rsidRDefault="005B60A8" w:rsidP="005B60A8">
      <w:pPr>
        <w:spacing w:after="0" w:line="240" w:lineRule="auto"/>
        <w:jc w:val="center"/>
        <w:textAlignment w:val="baseline"/>
        <w:rPr>
          <w:rFonts w:ascii="ProbaPro" w:eastAsia="Times New Roman" w:hAnsi="ProbaPro" w:cs="Times New Roman"/>
          <w:color w:val="000000"/>
          <w:sz w:val="27"/>
          <w:szCs w:val="27"/>
          <w:lang w:eastAsia="ru-RU"/>
        </w:rPr>
      </w:pPr>
      <w:r w:rsidRPr="005B60A8">
        <w:rPr>
          <w:rFonts w:ascii="ProbaPro" w:eastAsia="Times New Roman" w:hAnsi="ProbaPro" w:cs="Times New Roman"/>
          <w:b/>
          <w:bCs/>
          <w:color w:val="000000"/>
          <w:sz w:val="27"/>
          <w:szCs w:val="27"/>
          <w:bdr w:val="none" w:sz="0" w:space="0" w:color="auto" w:frame="1"/>
          <w:lang w:eastAsia="ru-RU"/>
        </w:rPr>
        <w:t>ПОЛОЖЕННЯ</w:t>
      </w:r>
    </w:p>
    <w:p w:rsidR="005B60A8" w:rsidRDefault="005B60A8" w:rsidP="005B60A8">
      <w:pPr>
        <w:spacing w:after="0" w:line="240" w:lineRule="auto"/>
        <w:jc w:val="center"/>
        <w:textAlignment w:val="baseline"/>
        <w:rPr>
          <w:rFonts w:ascii="ProbaPro" w:eastAsia="Times New Roman" w:hAnsi="ProbaPro" w:cs="Times New Roman"/>
          <w:b/>
          <w:bCs/>
          <w:color w:val="000000"/>
          <w:sz w:val="27"/>
          <w:szCs w:val="27"/>
          <w:bdr w:val="none" w:sz="0" w:space="0" w:color="auto" w:frame="1"/>
          <w:lang w:val="uk-UA" w:eastAsia="ru-RU"/>
        </w:rPr>
      </w:pPr>
      <w:r w:rsidRPr="005B60A8">
        <w:rPr>
          <w:rFonts w:ascii="ProbaPro" w:eastAsia="Times New Roman" w:hAnsi="ProbaPro" w:cs="Times New Roman"/>
          <w:b/>
          <w:bCs/>
          <w:color w:val="000000"/>
          <w:sz w:val="27"/>
          <w:szCs w:val="27"/>
          <w:bdr w:val="none" w:sz="0" w:space="0" w:color="auto" w:frame="1"/>
          <w:lang w:eastAsia="ru-RU"/>
        </w:rPr>
        <w:t>про порядок передачі у власність громадян квартир (будинків), жилих приміщень (кімнат) у гуртожитках, що перебувають у комунальній власності </w:t>
      </w:r>
      <w:r w:rsidR="003E1A92">
        <w:rPr>
          <w:rFonts w:ascii="ProbaPro" w:eastAsia="Times New Roman" w:hAnsi="ProbaPro" w:cs="Times New Roman"/>
          <w:b/>
          <w:bCs/>
          <w:color w:val="000000"/>
          <w:sz w:val="27"/>
          <w:szCs w:val="27"/>
          <w:bdr w:val="none" w:sz="0" w:space="0" w:color="auto" w:frame="1"/>
          <w:lang w:val="uk-UA" w:eastAsia="ru-RU"/>
        </w:rPr>
        <w:t>Магдалинівської селищної</w:t>
      </w:r>
      <w:r w:rsidRPr="005B60A8">
        <w:rPr>
          <w:rFonts w:ascii="ProbaPro" w:eastAsia="Times New Roman" w:hAnsi="ProbaPro" w:cs="Times New Roman"/>
          <w:b/>
          <w:bCs/>
          <w:color w:val="000000"/>
          <w:sz w:val="27"/>
          <w:szCs w:val="27"/>
          <w:bdr w:val="none" w:sz="0" w:space="0" w:color="auto" w:frame="1"/>
          <w:lang w:eastAsia="ru-RU"/>
        </w:rPr>
        <w:t xml:space="preserve"> </w:t>
      </w:r>
      <w:proofErr w:type="gramStart"/>
      <w:r w:rsidRPr="005B60A8">
        <w:rPr>
          <w:rFonts w:ascii="ProbaPro" w:eastAsia="Times New Roman" w:hAnsi="ProbaPro" w:cs="Times New Roman"/>
          <w:b/>
          <w:bCs/>
          <w:color w:val="000000"/>
          <w:sz w:val="27"/>
          <w:szCs w:val="27"/>
          <w:bdr w:val="none" w:sz="0" w:space="0" w:color="auto" w:frame="1"/>
          <w:lang w:eastAsia="ru-RU"/>
        </w:rPr>
        <w:t>ради</w:t>
      </w:r>
      <w:proofErr w:type="gramEnd"/>
    </w:p>
    <w:p w:rsidR="003E1A92" w:rsidRPr="005B60A8" w:rsidRDefault="003E1A92" w:rsidP="005B60A8">
      <w:pPr>
        <w:spacing w:after="0" w:line="240" w:lineRule="auto"/>
        <w:jc w:val="center"/>
        <w:textAlignment w:val="baseline"/>
        <w:rPr>
          <w:rFonts w:ascii="ProbaPro" w:eastAsia="Times New Roman" w:hAnsi="ProbaPro" w:cs="Times New Roman"/>
          <w:color w:val="000000"/>
          <w:sz w:val="27"/>
          <w:szCs w:val="27"/>
          <w:lang w:val="uk-UA" w:eastAsia="ru-RU"/>
        </w:rPr>
      </w:pP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І. ЗАГАЛЬНІ ПОЛОЖЕННЯ</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1.1. </w:t>
      </w:r>
      <w:proofErr w:type="gramStart"/>
      <w:r w:rsidRPr="005B60A8">
        <w:rPr>
          <w:rFonts w:ascii="ProbaPro" w:eastAsia="Times New Roman" w:hAnsi="ProbaPro" w:cs="Times New Roman"/>
          <w:color w:val="000000"/>
          <w:sz w:val="24"/>
          <w:szCs w:val="24"/>
          <w:lang w:eastAsia="ru-RU"/>
        </w:rPr>
        <w:t xml:space="preserve">Положення про порядок передачі у власність громадян квартир (будинків), жилих приміщень (кімнат) у гуртожитках, що перебувають у комунальній власності </w:t>
      </w:r>
      <w:r w:rsidR="003E1A92" w:rsidRPr="00E445BB">
        <w:rPr>
          <w:rFonts w:ascii="ProbaPro" w:eastAsia="Times New Roman" w:hAnsi="ProbaPro" w:cs="Times New Roman"/>
          <w:color w:val="000000"/>
          <w:sz w:val="24"/>
          <w:szCs w:val="24"/>
          <w:lang w:val="uk-UA" w:eastAsia="ru-RU"/>
        </w:rPr>
        <w:t>Магдалинівської селищної</w:t>
      </w:r>
      <w:r w:rsidRPr="005B60A8">
        <w:rPr>
          <w:rFonts w:ascii="ProbaPro" w:eastAsia="Times New Roman" w:hAnsi="ProbaPro" w:cs="Times New Roman"/>
          <w:color w:val="000000"/>
          <w:sz w:val="24"/>
          <w:szCs w:val="24"/>
          <w:lang w:eastAsia="ru-RU"/>
        </w:rPr>
        <w:t xml:space="preserve"> ради (далі – Положення) розроблене відповідно до Закону України «Про забезпечення реалізації житлових прав мешканців гуртожитків», Закону України «Про приватизацію державного житлового фонду», Наказу Мін</w:t>
      </w:r>
      <w:proofErr w:type="gramEnd"/>
      <w:r w:rsidRPr="005B60A8">
        <w:rPr>
          <w:rFonts w:ascii="ProbaPro" w:eastAsia="Times New Roman" w:hAnsi="ProbaPro" w:cs="Times New Roman"/>
          <w:color w:val="000000"/>
          <w:sz w:val="24"/>
          <w:szCs w:val="24"/>
          <w:lang w:eastAsia="ru-RU"/>
        </w:rPr>
        <w:t xml:space="preserve">істерства житлово-комунального господарства «Про порядок передачі квартир (будинків), житлових приміщень у гуртожитках у власність громадян» № 396 від 16 грудня 2009 року і визначає порядок передачі квартир (будинків), жилих приміщень (кімнат) у гуртожитках, що належать до комунальної власності, у власність громадян та перелік документів, які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ідлягають оформленню при приватизації.</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val="uk-UA" w:eastAsia="ru-RU"/>
        </w:rPr>
      </w:pPr>
      <w:r w:rsidRPr="005B60A8">
        <w:rPr>
          <w:rFonts w:ascii="ProbaPro" w:eastAsia="Times New Roman" w:hAnsi="ProbaPro" w:cs="Times New Roman"/>
          <w:color w:val="000000"/>
          <w:sz w:val="24"/>
          <w:szCs w:val="24"/>
          <w:lang w:eastAsia="ru-RU"/>
        </w:rPr>
        <w:t xml:space="preserve">1.2. Положення поширюється на квартири (будинки), жилі приміщення (кімнати) у гуртожитках, в яких на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ідставі рішення</w:t>
      </w:r>
      <w:r w:rsidR="003E1A92" w:rsidRPr="00E445BB">
        <w:rPr>
          <w:rFonts w:ascii="ProbaPro" w:eastAsia="Times New Roman" w:hAnsi="ProbaPro" w:cs="Times New Roman"/>
          <w:color w:val="000000"/>
          <w:sz w:val="24"/>
          <w:szCs w:val="24"/>
          <w:lang w:val="uk-UA" w:eastAsia="ru-RU"/>
        </w:rPr>
        <w:t xml:space="preserve"> Магдалинівської селищної</w:t>
      </w:r>
      <w:r w:rsidRPr="005B60A8">
        <w:rPr>
          <w:rFonts w:ascii="ProbaPro" w:eastAsia="Times New Roman" w:hAnsi="ProbaPro" w:cs="Times New Roman"/>
          <w:color w:val="000000"/>
          <w:sz w:val="24"/>
          <w:szCs w:val="24"/>
          <w:lang w:eastAsia="ru-RU"/>
        </w:rPr>
        <w:t xml:space="preserve"> ради дозволяється приватизація та які перебувають у </w:t>
      </w:r>
      <w:r w:rsidR="003E1A92" w:rsidRPr="00E445BB">
        <w:rPr>
          <w:rFonts w:ascii="ProbaPro" w:eastAsia="Times New Roman" w:hAnsi="ProbaPro" w:cs="Times New Roman"/>
          <w:color w:val="000000"/>
          <w:sz w:val="24"/>
          <w:szCs w:val="24"/>
          <w:lang w:val="uk-UA" w:eastAsia="ru-RU"/>
        </w:rPr>
        <w:t xml:space="preserve">комунальній </w:t>
      </w:r>
      <w:r w:rsidRPr="005B60A8">
        <w:rPr>
          <w:rFonts w:ascii="ProbaPro" w:eastAsia="Times New Roman" w:hAnsi="ProbaPro" w:cs="Times New Roman"/>
          <w:color w:val="000000"/>
          <w:sz w:val="24"/>
          <w:szCs w:val="24"/>
          <w:lang w:eastAsia="ru-RU"/>
        </w:rPr>
        <w:t xml:space="preserve">власності </w:t>
      </w:r>
      <w:r w:rsidR="003E1A92" w:rsidRPr="00E445BB">
        <w:rPr>
          <w:rFonts w:ascii="ProbaPro" w:eastAsia="Times New Roman" w:hAnsi="ProbaPro" w:cs="Times New Roman"/>
          <w:color w:val="000000"/>
          <w:sz w:val="24"/>
          <w:szCs w:val="24"/>
          <w:lang w:val="uk-UA" w:eastAsia="ru-RU"/>
        </w:rPr>
        <w:t>Магдалинівської селищної ради.</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val="uk-UA" w:eastAsia="ru-RU"/>
        </w:rPr>
      </w:pPr>
      <w:r w:rsidRPr="005B60A8">
        <w:rPr>
          <w:rFonts w:ascii="ProbaPro" w:eastAsia="Times New Roman" w:hAnsi="ProbaPro" w:cs="Times New Roman"/>
          <w:color w:val="000000"/>
          <w:sz w:val="24"/>
          <w:szCs w:val="24"/>
          <w:lang w:val="uk-UA" w:eastAsia="ru-RU"/>
        </w:rPr>
        <w:t xml:space="preserve">1.3. Положення визначає загальну процедуру передачі квартир (будинків), жилих приміщень (кімнат) у гуртожитках у власність громадян, зокрема, механізм розгляду цих питань Виконавчим комітетом </w:t>
      </w:r>
      <w:r w:rsidR="003E1A92" w:rsidRPr="00E445BB">
        <w:rPr>
          <w:rFonts w:ascii="ProbaPro" w:eastAsia="Times New Roman" w:hAnsi="ProbaPro" w:cs="Times New Roman"/>
          <w:color w:val="000000"/>
          <w:sz w:val="24"/>
          <w:szCs w:val="24"/>
          <w:lang w:val="uk-UA" w:eastAsia="ru-RU"/>
        </w:rPr>
        <w:t>Магдалинівської селищної</w:t>
      </w:r>
      <w:r w:rsidRPr="005B60A8">
        <w:rPr>
          <w:rFonts w:ascii="ProbaPro" w:eastAsia="Times New Roman" w:hAnsi="ProbaPro" w:cs="Times New Roman"/>
          <w:color w:val="000000"/>
          <w:sz w:val="24"/>
          <w:szCs w:val="24"/>
          <w:lang w:val="uk-UA" w:eastAsia="ru-RU"/>
        </w:rPr>
        <w:t xml:space="preserve"> ради на підставі визначеного переліку документів.</w:t>
      </w:r>
    </w:p>
    <w:p w:rsidR="005B60A8" w:rsidRPr="00682C4B" w:rsidRDefault="005B60A8" w:rsidP="00E445BB">
      <w:pPr>
        <w:spacing w:after="225" w:line="240" w:lineRule="auto"/>
        <w:jc w:val="both"/>
        <w:textAlignment w:val="baseline"/>
        <w:rPr>
          <w:rFonts w:ascii="ProbaPro" w:eastAsia="Times New Roman" w:hAnsi="ProbaPro" w:cs="Times New Roman"/>
          <w:color w:val="000000"/>
          <w:sz w:val="24"/>
          <w:szCs w:val="24"/>
          <w:lang w:val="uk-UA" w:eastAsia="ru-RU"/>
        </w:rPr>
      </w:pPr>
      <w:r w:rsidRPr="00682C4B">
        <w:rPr>
          <w:rFonts w:ascii="ProbaPro" w:eastAsia="Times New Roman" w:hAnsi="ProbaPro" w:cs="Times New Roman"/>
          <w:color w:val="000000"/>
          <w:sz w:val="24"/>
          <w:szCs w:val="24"/>
          <w:lang w:val="uk-UA" w:eastAsia="ru-RU"/>
        </w:rPr>
        <w:t>1.4. Передача займаних квартир (будинків), жилих приміщень у гуртожитках здійснюється в приватну (спільну сумісну, спільну часткову) власність за письмовою згодою всіх повнолітніх членів сім’ї, які постійно мешкають у цих квартирах (будинках), жилих приміщеннях у гуртожитках, у тому числі тимчасово відсутніх, за якими зберігається право на житло, з обов’язковим визначенням уповноваженого власника.</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1.5. Передача житла у власність громадян здійснюється безоплатно, виходячи з розрахунку санітарної норми (21 квадратний метр загальної площі на наймача і кожного члена сім’ї та додатково 10 квадратних метрів на сі</w:t>
      </w:r>
      <w:proofErr w:type="gramStart"/>
      <w:r w:rsidRPr="005B60A8">
        <w:rPr>
          <w:rFonts w:ascii="ProbaPro" w:eastAsia="Times New Roman" w:hAnsi="ProbaPro" w:cs="Times New Roman"/>
          <w:color w:val="000000"/>
          <w:sz w:val="24"/>
          <w:szCs w:val="24"/>
          <w:lang w:eastAsia="ru-RU"/>
        </w:rPr>
        <w:t>м’ю</w:t>
      </w:r>
      <w:proofErr w:type="gramEnd"/>
      <w:r w:rsidRPr="005B60A8">
        <w:rPr>
          <w:rFonts w:ascii="ProbaPro" w:eastAsia="Times New Roman" w:hAnsi="ProbaPro" w:cs="Times New Roman"/>
          <w:color w:val="000000"/>
          <w:sz w:val="24"/>
          <w:szCs w:val="24"/>
          <w:lang w:eastAsia="ru-RU"/>
        </w:rPr>
        <w:t xml:space="preserve">). За наявності самовільного перепланування (переобладнання) квартири (будинку), жилого приміщення у гуртожитку приватизація здійснюється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ісля узаконення наймачем самовільного перепланування.</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1.6. Приватизація жилих приміщень у гуртожитках, що перебувають у власності територіальної громади, які були раніше самовільно переплановані, може відбуватися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ісля визнання перепланування у визначеному законом порядку таким, що відповідає технічним умовам і будівельним нормам.</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1.7. Якщо заявники проживають у самовільно зайнятих, вбудованих, прибудованих, надбудованих та переобладнаних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ід житлові приміщеннях, рішення про приватизацію (передачу) приймається лише після надання цим приміщенням у визначеному законом порядку статусу «жилого приміщення» та оформлення відповідно до чинного законодавства права на проживання у такому приміщенні заявника.</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lastRenderedPageBreak/>
        <w:t xml:space="preserve">1.8. Допоміжні приміщення передаються у спільну сумісну власність громадян одночасно з приватизацією ними квартир (будинків), жилих приміщень у гуртожитках безоплатно і окремо приватизації не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ідлягають.</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1.9. Передача квартир (будинків), жилих приміщень в гуртожитках які на момент набрання чинності Законом України «Про забезпечення реалізації житлових прав мешканців гуртожитків» перебували у комунальній власності у власність громадян здійснюється на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 xml:space="preserve">ідставі рішення Виконавчого комітету </w:t>
      </w:r>
      <w:r w:rsidR="003E1A92" w:rsidRPr="00E445BB">
        <w:rPr>
          <w:rFonts w:ascii="ProbaPro" w:eastAsia="Times New Roman" w:hAnsi="ProbaPro" w:cs="Times New Roman"/>
          <w:color w:val="000000"/>
          <w:sz w:val="24"/>
          <w:szCs w:val="24"/>
          <w:lang w:val="uk-UA" w:eastAsia="ru-RU"/>
        </w:rPr>
        <w:t>Магдалинівської селищної</w:t>
      </w:r>
      <w:r w:rsidRPr="005B60A8">
        <w:rPr>
          <w:rFonts w:ascii="ProbaPro" w:eastAsia="Times New Roman" w:hAnsi="ProbaPro" w:cs="Times New Roman"/>
          <w:color w:val="000000"/>
          <w:sz w:val="24"/>
          <w:szCs w:val="24"/>
          <w:lang w:eastAsia="ru-RU"/>
        </w:rPr>
        <w:t xml:space="preserve"> ради, що приймається не пізніше місяця з дня одержання заяви громадянина.</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Передача жилих приміщень в гуртожитках, які на момент набрання чинності Законом України «Про забезпечення реалізації житлових прав мешканців гуртожитків» перебували у державній власності, у власність громадян здійснюється на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 xml:space="preserve">ідставі рішення Виконавчого комітету </w:t>
      </w:r>
      <w:r w:rsidR="003E1A92" w:rsidRPr="00E445BB">
        <w:rPr>
          <w:rFonts w:ascii="ProbaPro" w:eastAsia="Times New Roman" w:hAnsi="ProbaPro" w:cs="Times New Roman"/>
          <w:color w:val="000000"/>
          <w:sz w:val="24"/>
          <w:szCs w:val="24"/>
          <w:lang w:val="uk-UA" w:eastAsia="ru-RU"/>
        </w:rPr>
        <w:t>Магдалинівської селищної</w:t>
      </w:r>
      <w:r w:rsidRPr="005B60A8">
        <w:rPr>
          <w:rFonts w:ascii="ProbaPro" w:eastAsia="Times New Roman" w:hAnsi="ProbaPro" w:cs="Times New Roman"/>
          <w:color w:val="000000"/>
          <w:sz w:val="24"/>
          <w:szCs w:val="24"/>
          <w:lang w:eastAsia="ru-RU"/>
        </w:rPr>
        <w:t xml:space="preserve"> ради, що приймається не пізніше місяця з дня одержання заяви громадянина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 xml:space="preserve">ісля передачі/прийняття гуртожитку у комунальну власність територіальної громади). При цьому орган місцевого самоврядування відповідно до статті 5 Закону України «Про забезпечення реалізації житлових прав мешканців гуртожитків» має прийняти </w:t>
      </w:r>
      <w:proofErr w:type="gramStart"/>
      <w:r w:rsidRPr="005B60A8">
        <w:rPr>
          <w:rFonts w:ascii="ProbaPro" w:eastAsia="Times New Roman" w:hAnsi="ProbaPro" w:cs="Times New Roman"/>
          <w:color w:val="000000"/>
          <w:sz w:val="24"/>
          <w:szCs w:val="24"/>
          <w:lang w:eastAsia="ru-RU"/>
        </w:rPr>
        <w:t>р</w:t>
      </w:r>
      <w:proofErr w:type="gramEnd"/>
      <w:r w:rsidRPr="005B60A8">
        <w:rPr>
          <w:rFonts w:ascii="ProbaPro" w:eastAsia="Times New Roman" w:hAnsi="ProbaPro" w:cs="Times New Roman"/>
          <w:color w:val="000000"/>
          <w:sz w:val="24"/>
          <w:szCs w:val="24"/>
          <w:lang w:eastAsia="ru-RU"/>
        </w:rPr>
        <w:t>ішення щодо залишення будинку (будівлі) у статусі «гуртожиток» та дозволити приватизацію його жилих та нежилих приміщень.</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Громадяни, які проживають у гуртожитках, що перебувають у власності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ідприємств, установ, організацій, утворених у процесі корпоратизації чи приватизації, набувають право на приватизацію займаних жилих приміщень після передачі таких гуртожитків у комунальну власність та за умови, що вони фактично проживають у таких гуртожитках на правових підставах і тривалий час (не менше п'яти років).</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Вимога щодо проживання у гуртожитку протягом тривалого часу не поширюється на членів сім’ї громадянина, якому видано ордер на жилу площу в гуртожитку та який є основним наймачем жилого приміщення в гуртожитку, а також на мешканців гуртожитків, які на правових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 xml:space="preserve">ідставах були вселені у гуртожиток, фактично проживали в гуртожитку сукупно не менше одного року та </w:t>
      </w:r>
      <w:proofErr w:type="gramStart"/>
      <w:r w:rsidRPr="005B60A8">
        <w:rPr>
          <w:rFonts w:ascii="ProbaPro" w:eastAsia="Times New Roman" w:hAnsi="ProbaPro" w:cs="Times New Roman"/>
          <w:color w:val="000000"/>
          <w:sz w:val="24"/>
          <w:szCs w:val="24"/>
          <w:lang w:eastAsia="ru-RU"/>
        </w:rPr>
        <w:t>стали учасниками антитерористичної операції у складі Збройних Сил України, Національної гвардії України, органів внутрішніх справ України, органів Національної поліції України та інших військових формувань, створених відповідно до закону, та добровольчих формувань, що були утворені або самоорганізувалися для захисту незалежності, суверенітету і територіальної ціл</w:t>
      </w:r>
      <w:proofErr w:type="gramEnd"/>
      <w:r w:rsidRPr="005B60A8">
        <w:rPr>
          <w:rFonts w:ascii="ProbaPro" w:eastAsia="Times New Roman" w:hAnsi="ProbaPro" w:cs="Times New Roman"/>
          <w:color w:val="000000"/>
          <w:sz w:val="24"/>
          <w:szCs w:val="24"/>
          <w:lang w:eastAsia="ru-RU"/>
        </w:rPr>
        <w:t>існості України.</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1.10. Не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ідлягають приватизації об’єкти, визначені Законами України «Про приватизацію державного житлового фонду», «Про забезпечення реалізації житлових прав мешканців гуртожитків», іншими законодавчими актами.</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1.11. У разі невідповідності нумерації квартир (будинків), жилих приміщень (кімнат) у гуртожитках фактичному стану або зміни кількості членів сім’ї наймача (</w:t>
      </w:r>
      <w:proofErr w:type="gramStart"/>
      <w:r w:rsidRPr="005B60A8">
        <w:rPr>
          <w:rFonts w:ascii="ProbaPro" w:eastAsia="Times New Roman" w:hAnsi="ProbaPro" w:cs="Times New Roman"/>
          <w:color w:val="000000"/>
          <w:sz w:val="24"/>
          <w:szCs w:val="24"/>
          <w:lang w:eastAsia="ru-RU"/>
        </w:rPr>
        <w:t>кр</w:t>
      </w:r>
      <w:proofErr w:type="gramEnd"/>
      <w:r w:rsidRPr="005B60A8">
        <w:rPr>
          <w:rFonts w:ascii="ProbaPro" w:eastAsia="Times New Roman" w:hAnsi="ProbaPro" w:cs="Times New Roman"/>
          <w:color w:val="000000"/>
          <w:sz w:val="24"/>
          <w:szCs w:val="24"/>
          <w:lang w:eastAsia="ru-RU"/>
        </w:rPr>
        <w:t xml:space="preserve">ім зміни кількості осіб, яких включено до ордера, у зв’язку зі смертю одного із членів сім’ї відповідального наймача та/або народженням дитини у відповідального наймача або члена його сім’ї) наймачу та членам сім’ї необхідно здійснити упорядкування проживання звернувшись до Виконавчого комітету Вербківської сільської </w:t>
      </w:r>
      <w:proofErr w:type="gramStart"/>
      <w:r w:rsidRPr="005B60A8">
        <w:rPr>
          <w:rFonts w:ascii="ProbaPro" w:eastAsia="Times New Roman" w:hAnsi="ProbaPro" w:cs="Times New Roman"/>
          <w:color w:val="000000"/>
          <w:sz w:val="24"/>
          <w:szCs w:val="24"/>
          <w:lang w:eastAsia="ru-RU"/>
        </w:rPr>
        <w:t>ради</w:t>
      </w:r>
      <w:proofErr w:type="gramEnd"/>
      <w:r w:rsidRPr="005B60A8">
        <w:rPr>
          <w:rFonts w:ascii="ProbaPro" w:eastAsia="Times New Roman" w:hAnsi="ProbaPro" w:cs="Times New Roman"/>
          <w:color w:val="000000"/>
          <w:sz w:val="24"/>
          <w:szCs w:val="24"/>
          <w:lang w:eastAsia="ru-RU"/>
        </w:rPr>
        <w:t>.</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ІІ. ПЕРЕЛІ</w:t>
      </w:r>
      <w:proofErr w:type="gramStart"/>
      <w:r w:rsidRPr="005B60A8">
        <w:rPr>
          <w:rFonts w:ascii="ProbaPro" w:eastAsia="Times New Roman" w:hAnsi="ProbaPro" w:cs="Times New Roman"/>
          <w:color w:val="000000"/>
          <w:sz w:val="24"/>
          <w:szCs w:val="24"/>
          <w:lang w:eastAsia="ru-RU"/>
        </w:rPr>
        <w:t>К</w:t>
      </w:r>
      <w:proofErr w:type="gramEnd"/>
      <w:r w:rsidRPr="005B60A8">
        <w:rPr>
          <w:rFonts w:ascii="ProbaPro" w:eastAsia="Times New Roman" w:hAnsi="ProbaPro" w:cs="Times New Roman"/>
          <w:color w:val="000000"/>
          <w:sz w:val="24"/>
          <w:szCs w:val="24"/>
          <w:lang w:eastAsia="ru-RU"/>
        </w:rPr>
        <w:t xml:space="preserve"> ДОКУМЕНТІВ ТА ПОРЯДОК ПЕРЕДАЧІ У ВЛАСНІСТЬ ГРОМАДЯНАМ КВАРТИР (БУДИНКІВ) ЖИЛИХ ПРИМІЩЕНЬ (КІМНАТ) У ГУРТОЖИТКАХ</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2.1. Громадянин, який виявив бажання приватизувати займану ним і членами його сім’ї на умовах найму квартиру (будинок) жиле приміщення (кімнату) в гуртожитку, звертається до Виконавчого комітету </w:t>
      </w:r>
      <w:r w:rsidR="003E1A92" w:rsidRPr="00E445BB">
        <w:rPr>
          <w:rFonts w:ascii="ProbaPro" w:eastAsia="Times New Roman" w:hAnsi="ProbaPro" w:cs="Times New Roman"/>
          <w:color w:val="000000"/>
          <w:sz w:val="24"/>
          <w:szCs w:val="24"/>
          <w:lang w:val="uk-UA" w:eastAsia="ru-RU"/>
        </w:rPr>
        <w:t>Магдалинівської селищної</w:t>
      </w:r>
      <w:r w:rsidRPr="005B60A8">
        <w:rPr>
          <w:rFonts w:ascii="ProbaPro" w:eastAsia="Times New Roman" w:hAnsi="ProbaPro" w:cs="Times New Roman"/>
          <w:color w:val="000000"/>
          <w:sz w:val="24"/>
          <w:szCs w:val="24"/>
          <w:lang w:eastAsia="ru-RU"/>
        </w:rPr>
        <w:t xml:space="preserve"> </w:t>
      </w:r>
      <w:proofErr w:type="gramStart"/>
      <w:r w:rsidRPr="005B60A8">
        <w:rPr>
          <w:rFonts w:ascii="ProbaPro" w:eastAsia="Times New Roman" w:hAnsi="ProbaPro" w:cs="Times New Roman"/>
          <w:color w:val="000000"/>
          <w:sz w:val="24"/>
          <w:szCs w:val="24"/>
          <w:lang w:eastAsia="ru-RU"/>
        </w:rPr>
        <w:t>ради</w:t>
      </w:r>
      <w:proofErr w:type="gramEnd"/>
      <w:r w:rsidRPr="005B60A8">
        <w:rPr>
          <w:rFonts w:ascii="ProbaPro" w:eastAsia="Times New Roman" w:hAnsi="ProbaPro" w:cs="Times New Roman"/>
          <w:color w:val="000000"/>
          <w:sz w:val="24"/>
          <w:szCs w:val="24"/>
          <w:lang w:eastAsia="ru-RU"/>
        </w:rPr>
        <w:t>, де одержує консультацію та бланки документів для приватизації.</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2.2. Для приватизації </w:t>
      </w:r>
      <w:proofErr w:type="gramStart"/>
      <w:r w:rsidRPr="005B60A8">
        <w:rPr>
          <w:rFonts w:ascii="ProbaPro" w:eastAsia="Times New Roman" w:hAnsi="ProbaPro" w:cs="Times New Roman"/>
          <w:color w:val="000000"/>
          <w:sz w:val="24"/>
          <w:szCs w:val="24"/>
          <w:lang w:eastAsia="ru-RU"/>
        </w:rPr>
        <w:t>жилого</w:t>
      </w:r>
      <w:proofErr w:type="gramEnd"/>
      <w:r w:rsidRPr="005B60A8">
        <w:rPr>
          <w:rFonts w:ascii="ProbaPro" w:eastAsia="Times New Roman" w:hAnsi="ProbaPro" w:cs="Times New Roman"/>
          <w:color w:val="000000"/>
          <w:sz w:val="24"/>
          <w:szCs w:val="24"/>
          <w:lang w:eastAsia="ru-RU"/>
        </w:rPr>
        <w:t xml:space="preserve"> приміщення громадянином подаються до Виконавчого комітету </w:t>
      </w:r>
      <w:r w:rsidR="003E1A92" w:rsidRPr="00E445BB">
        <w:rPr>
          <w:rFonts w:ascii="ProbaPro" w:eastAsia="Times New Roman" w:hAnsi="ProbaPro" w:cs="Times New Roman"/>
          <w:color w:val="000000"/>
          <w:sz w:val="24"/>
          <w:szCs w:val="24"/>
          <w:lang w:val="uk-UA" w:eastAsia="ru-RU"/>
        </w:rPr>
        <w:t>Магдалинівської селищної</w:t>
      </w:r>
      <w:r w:rsidRPr="005B60A8">
        <w:rPr>
          <w:rFonts w:ascii="ProbaPro" w:eastAsia="Times New Roman" w:hAnsi="ProbaPro" w:cs="Times New Roman"/>
          <w:color w:val="000000"/>
          <w:sz w:val="24"/>
          <w:szCs w:val="24"/>
          <w:lang w:eastAsia="ru-RU"/>
        </w:rPr>
        <w:t xml:space="preserve"> ради наступні документи у двох примірниках:</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lastRenderedPageBreak/>
        <w:t xml:space="preserve">– оформлена заява на приватизацію квартири (будинку), жилого приміщення (кімнати) у гуртожитку на ім’я керівника органу приватизації.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 xml:space="preserve">ідписи наймача та членів його сім’ї у цій заяві засвідчує керівник підприємства, що обслуговує житло за формою згідно з </w:t>
      </w:r>
      <w:r w:rsidRPr="005B60A8">
        <w:rPr>
          <w:rFonts w:ascii="ProbaPro" w:eastAsia="Times New Roman" w:hAnsi="ProbaPro" w:cs="Times New Roman"/>
          <w:b/>
          <w:color w:val="000000"/>
          <w:sz w:val="24"/>
          <w:szCs w:val="24"/>
          <w:lang w:eastAsia="ru-RU"/>
        </w:rPr>
        <w:t>додатком 1</w:t>
      </w:r>
      <w:r w:rsidRPr="005B60A8">
        <w:rPr>
          <w:rFonts w:ascii="ProbaPro" w:eastAsia="Times New Roman" w:hAnsi="ProbaPro" w:cs="Times New Roman"/>
          <w:color w:val="000000"/>
          <w:sz w:val="24"/>
          <w:szCs w:val="24"/>
          <w:lang w:eastAsia="ru-RU"/>
        </w:rPr>
        <w:t xml:space="preserve"> до цього Положення. Згоду на участь у приватизації дітей батьки (усиновлювачі) або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 xml:space="preserve">іклувальники засвідчують своїми підписами у заяві біля прізвища дитини. Якщо дитина у віці від 14 до 18 років (настає неповна цивільна дієздатність особи), додатково до заяви додається письмова нотаріально засвідчена згода батьків (усиновлювачів) або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іклувальників;</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 копії документів, що посвідчують особу та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ідтверджують громадянство України, громадянина, який подає заяву, та всіх членів його сім’ї (для осіб, які не досягли 14 років, копії свідоцтв про народження), які проживають разом з ним;</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 копії довідок про присвоєння реєстраційного номера </w:t>
      </w:r>
      <w:proofErr w:type="gramStart"/>
      <w:r w:rsidRPr="005B60A8">
        <w:rPr>
          <w:rFonts w:ascii="ProbaPro" w:eastAsia="Times New Roman" w:hAnsi="ProbaPro" w:cs="Times New Roman"/>
          <w:color w:val="000000"/>
          <w:sz w:val="24"/>
          <w:szCs w:val="24"/>
          <w:lang w:eastAsia="ru-RU"/>
        </w:rPr>
        <w:t>обл</w:t>
      </w:r>
      <w:proofErr w:type="gramEnd"/>
      <w:r w:rsidRPr="005B60A8">
        <w:rPr>
          <w:rFonts w:ascii="ProbaPro" w:eastAsia="Times New Roman" w:hAnsi="ProbaPro" w:cs="Times New Roman"/>
          <w:color w:val="000000"/>
          <w:sz w:val="24"/>
          <w:szCs w:val="24"/>
          <w:lang w:eastAsia="ru-RU"/>
        </w:rPr>
        <w:t xml:space="preserve">ікової картки платника податку громадянина, який подає заяву, та всіх членів його сім’ї, які проживають разом з ним (крім випадків, коли через свої релігійні переконання особи відмовилися від прийняття реєстраційного номера облікової картки платника податків та </w:t>
      </w:r>
      <w:proofErr w:type="gramStart"/>
      <w:r w:rsidRPr="005B60A8">
        <w:rPr>
          <w:rFonts w:ascii="ProbaPro" w:eastAsia="Times New Roman" w:hAnsi="ProbaPro" w:cs="Times New Roman"/>
          <w:color w:val="000000"/>
          <w:sz w:val="24"/>
          <w:szCs w:val="24"/>
          <w:lang w:eastAsia="ru-RU"/>
        </w:rPr>
        <w:t>повідомили про це відповідний контролюючий орган і мають відмітку у паспорті);</w:t>
      </w:r>
      <w:proofErr w:type="gramEnd"/>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 копії документів, виданих органами державної реєстрації актів цивільного стану або судом, що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тощо);</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 довідка з місця проживання про склад сім’ї наймача та займані приміщення із зазначенням тимчасово відсутніх осіб, за якими зберігається право на житло за формою, наведеною у </w:t>
      </w:r>
      <w:r w:rsidRPr="005B60A8">
        <w:rPr>
          <w:rFonts w:ascii="ProbaPro" w:eastAsia="Times New Roman" w:hAnsi="ProbaPro" w:cs="Times New Roman"/>
          <w:b/>
          <w:color w:val="000000"/>
          <w:sz w:val="24"/>
          <w:szCs w:val="24"/>
          <w:lang w:eastAsia="ru-RU"/>
        </w:rPr>
        <w:t>додатку 2</w:t>
      </w:r>
      <w:r w:rsidRPr="005B60A8">
        <w:rPr>
          <w:rFonts w:ascii="ProbaPro" w:eastAsia="Times New Roman" w:hAnsi="ProbaPro" w:cs="Times New Roman"/>
          <w:color w:val="000000"/>
          <w:sz w:val="24"/>
          <w:szCs w:val="24"/>
          <w:lang w:eastAsia="ru-RU"/>
        </w:rPr>
        <w:t xml:space="preserve"> </w:t>
      </w:r>
      <w:proofErr w:type="gramStart"/>
      <w:r w:rsidRPr="005B60A8">
        <w:rPr>
          <w:rFonts w:ascii="ProbaPro" w:eastAsia="Times New Roman" w:hAnsi="ProbaPro" w:cs="Times New Roman"/>
          <w:color w:val="000000"/>
          <w:sz w:val="24"/>
          <w:szCs w:val="24"/>
          <w:lang w:eastAsia="ru-RU"/>
        </w:rPr>
        <w:t>до</w:t>
      </w:r>
      <w:proofErr w:type="gramEnd"/>
      <w:r w:rsidRPr="005B60A8">
        <w:rPr>
          <w:rFonts w:ascii="ProbaPro" w:eastAsia="Times New Roman" w:hAnsi="ProbaPro" w:cs="Times New Roman"/>
          <w:color w:val="000000"/>
          <w:sz w:val="24"/>
          <w:szCs w:val="24"/>
          <w:lang w:eastAsia="ru-RU"/>
        </w:rPr>
        <w:t xml:space="preserve"> цього Положення;</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копія ордера на жиле приміщення або ордера на жилу площу в гуртожитку, засвідчена у встановленому законом порядку;</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 копія </w:t>
      </w:r>
      <w:proofErr w:type="gramStart"/>
      <w:r w:rsidRPr="005B60A8">
        <w:rPr>
          <w:rFonts w:ascii="ProbaPro" w:eastAsia="Times New Roman" w:hAnsi="ProbaPro" w:cs="Times New Roman"/>
          <w:color w:val="000000"/>
          <w:sz w:val="24"/>
          <w:szCs w:val="24"/>
          <w:lang w:eastAsia="ru-RU"/>
        </w:rPr>
        <w:t>техн</w:t>
      </w:r>
      <w:proofErr w:type="gramEnd"/>
      <w:r w:rsidRPr="005B60A8">
        <w:rPr>
          <w:rFonts w:ascii="ProbaPro" w:eastAsia="Times New Roman" w:hAnsi="ProbaPro" w:cs="Times New Roman"/>
          <w:color w:val="000000"/>
          <w:sz w:val="24"/>
          <w:szCs w:val="24"/>
          <w:lang w:eastAsia="ru-RU"/>
        </w:rPr>
        <w:t>ічного паспорта на квартиру (будинок), жиле приміщення (кімнату) в гуртожитку;</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довідки з попередніх місць реєстрації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ісля 1992 року) та про невикористання наймачем та членами його сім’ї права на приватизацію державного житлового фонду;</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заява-згода тимчасово відсутніх члені</w:t>
      </w:r>
      <w:proofErr w:type="gramStart"/>
      <w:r w:rsidRPr="005B60A8">
        <w:rPr>
          <w:rFonts w:ascii="ProbaPro" w:eastAsia="Times New Roman" w:hAnsi="ProbaPro" w:cs="Times New Roman"/>
          <w:color w:val="000000"/>
          <w:sz w:val="24"/>
          <w:szCs w:val="24"/>
          <w:lang w:eastAsia="ru-RU"/>
        </w:rPr>
        <w:t>в</w:t>
      </w:r>
      <w:proofErr w:type="gramEnd"/>
      <w:r w:rsidRPr="005B60A8">
        <w:rPr>
          <w:rFonts w:ascii="ProbaPro" w:eastAsia="Times New Roman" w:hAnsi="ProbaPro" w:cs="Times New Roman"/>
          <w:color w:val="000000"/>
          <w:sz w:val="24"/>
          <w:szCs w:val="24"/>
          <w:lang w:eastAsia="ru-RU"/>
        </w:rPr>
        <w:t xml:space="preserve"> сім’ї наймача на приватизацію квартири (будинку), жилого приміщення (кімнати) у гуртожитку, засвідчена у встановленому законом порядку;</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 копія документа, що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ідтверджує право на пільгові умови приватизації (за наявності);</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згода на обробку та поширення персональних даних від всіх члені</w:t>
      </w:r>
      <w:proofErr w:type="gramStart"/>
      <w:r w:rsidRPr="005B60A8">
        <w:rPr>
          <w:rFonts w:ascii="ProbaPro" w:eastAsia="Times New Roman" w:hAnsi="ProbaPro" w:cs="Times New Roman"/>
          <w:color w:val="000000"/>
          <w:sz w:val="24"/>
          <w:szCs w:val="24"/>
          <w:lang w:eastAsia="ru-RU"/>
        </w:rPr>
        <w:t>в</w:t>
      </w:r>
      <w:proofErr w:type="gramEnd"/>
      <w:r w:rsidRPr="005B60A8">
        <w:rPr>
          <w:rFonts w:ascii="ProbaPro" w:eastAsia="Times New Roman" w:hAnsi="ProbaPro" w:cs="Times New Roman"/>
          <w:color w:val="000000"/>
          <w:sz w:val="24"/>
          <w:szCs w:val="24"/>
          <w:lang w:eastAsia="ru-RU"/>
        </w:rPr>
        <w:t xml:space="preserve"> сім’ї за формою, наведеною у </w:t>
      </w:r>
      <w:r w:rsidRPr="005B60A8">
        <w:rPr>
          <w:rFonts w:ascii="ProbaPro" w:eastAsia="Times New Roman" w:hAnsi="ProbaPro" w:cs="Times New Roman"/>
          <w:b/>
          <w:color w:val="000000"/>
          <w:sz w:val="24"/>
          <w:szCs w:val="24"/>
          <w:lang w:eastAsia="ru-RU"/>
        </w:rPr>
        <w:t>додатку 3</w:t>
      </w:r>
      <w:r w:rsidRPr="005B60A8">
        <w:rPr>
          <w:rFonts w:ascii="ProbaPro" w:eastAsia="Times New Roman" w:hAnsi="ProbaPro" w:cs="Times New Roman"/>
          <w:color w:val="000000"/>
          <w:sz w:val="24"/>
          <w:szCs w:val="24"/>
          <w:lang w:eastAsia="ru-RU"/>
        </w:rPr>
        <w:t xml:space="preserve"> до цього Положення.</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2.2.1. Громадяни, які проживають у гуртожитку, </w:t>
      </w:r>
      <w:proofErr w:type="gramStart"/>
      <w:r w:rsidRPr="005B60A8">
        <w:rPr>
          <w:rFonts w:ascii="ProbaPro" w:eastAsia="Times New Roman" w:hAnsi="ProbaPro" w:cs="Times New Roman"/>
          <w:color w:val="000000"/>
          <w:sz w:val="24"/>
          <w:szCs w:val="24"/>
          <w:lang w:eastAsia="ru-RU"/>
        </w:rPr>
        <w:t>кр</w:t>
      </w:r>
      <w:proofErr w:type="gramEnd"/>
      <w:r w:rsidRPr="005B60A8">
        <w:rPr>
          <w:rFonts w:ascii="ProbaPro" w:eastAsia="Times New Roman" w:hAnsi="ProbaPro" w:cs="Times New Roman"/>
          <w:color w:val="000000"/>
          <w:sz w:val="24"/>
          <w:szCs w:val="24"/>
          <w:lang w:eastAsia="ru-RU"/>
        </w:rPr>
        <w:t>ім документів, визначених у цьому пункті, до заяви також додають:</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витяг з Державного реєстру речових прав на нерухоме майно про наявність у власності житла;</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 копію договору найму </w:t>
      </w:r>
      <w:proofErr w:type="gramStart"/>
      <w:r w:rsidRPr="005B60A8">
        <w:rPr>
          <w:rFonts w:ascii="ProbaPro" w:eastAsia="Times New Roman" w:hAnsi="ProbaPro" w:cs="Times New Roman"/>
          <w:color w:val="000000"/>
          <w:sz w:val="24"/>
          <w:szCs w:val="24"/>
          <w:lang w:eastAsia="ru-RU"/>
        </w:rPr>
        <w:t>жилого</w:t>
      </w:r>
      <w:proofErr w:type="gramEnd"/>
      <w:r w:rsidRPr="005B60A8">
        <w:rPr>
          <w:rFonts w:ascii="ProbaPro" w:eastAsia="Times New Roman" w:hAnsi="ProbaPro" w:cs="Times New Roman"/>
          <w:color w:val="000000"/>
          <w:sz w:val="24"/>
          <w:szCs w:val="24"/>
          <w:lang w:eastAsia="ru-RU"/>
        </w:rPr>
        <w:t xml:space="preserve"> приміщення та/або копію договору оренди житла;</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 форму первинної </w:t>
      </w:r>
      <w:proofErr w:type="gramStart"/>
      <w:r w:rsidRPr="005B60A8">
        <w:rPr>
          <w:rFonts w:ascii="ProbaPro" w:eastAsia="Times New Roman" w:hAnsi="ProbaPro" w:cs="Times New Roman"/>
          <w:color w:val="000000"/>
          <w:sz w:val="24"/>
          <w:szCs w:val="24"/>
          <w:lang w:eastAsia="ru-RU"/>
        </w:rPr>
        <w:t>обл</w:t>
      </w:r>
      <w:proofErr w:type="gramEnd"/>
      <w:r w:rsidRPr="005B60A8">
        <w:rPr>
          <w:rFonts w:ascii="ProbaPro" w:eastAsia="Times New Roman" w:hAnsi="ProbaPro" w:cs="Times New Roman"/>
          <w:color w:val="000000"/>
          <w:sz w:val="24"/>
          <w:szCs w:val="24"/>
          <w:lang w:eastAsia="ru-RU"/>
        </w:rPr>
        <w:t>ікової документації № 028/о «Консультаційний висновок спеціаліста» з відміткою про відсутність захворювання на туберкульоз.</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За малолітніх та неповнолітніх членів сім’ї наймача </w:t>
      </w:r>
      <w:proofErr w:type="gramStart"/>
      <w:r w:rsidRPr="005B60A8">
        <w:rPr>
          <w:rFonts w:ascii="ProbaPro" w:eastAsia="Times New Roman" w:hAnsi="ProbaPro" w:cs="Times New Roman"/>
          <w:color w:val="000000"/>
          <w:sz w:val="24"/>
          <w:szCs w:val="24"/>
          <w:lang w:eastAsia="ru-RU"/>
        </w:rPr>
        <w:t>р</w:t>
      </w:r>
      <w:proofErr w:type="gramEnd"/>
      <w:r w:rsidRPr="005B60A8">
        <w:rPr>
          <w:rFonts w:ascii="ProbaPro" w:eastAsia="Times New Roman" w:hAnsi="ProbaPro" w:cs="Times New Roman"/>
          <w:color w:val="000000"/>
          <w:sz w:val="24"/>
          <w:szCs w:val="24"/>
          <w:lang w:eastAsia="ru-RU"/>
        </w:rPr>
        <w:t xml:space="preserve">ішення щодо приватизації житла приймають батьки (усиновлювачі) або опікуни. Згоду на участь у приватизації дітей </w:t>
      </w:r>
      <w:r w:rsidRPr="005B60A8">
        <w:rPr>
          <w:rFonts w:ascii="ProbaPro" w:eastAsia="Times New Roman" w:hAnsi="ProbaPro" w:cs="Times New Roman"/>
          <w:color w:val="000000"/>
          <w:sz w:val="24"/>
          <w:szCs w:val="24"/>
          <w:lang w:eastAsia="ru-RU"/>
        </w:rPr>
        <w:lastRenderedPageBreak/>
        <w:t xml:space="preserve">батьки (усиновлювачі) або опікуни засвідчують своїми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ідписами у заяві біля прізвища дитини.</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2.3. Прийняті документи реєструються органом, в окремому журналі за формою, наведеною у </w:t>
      </w:r>
      <w:r w:rsidRPr="005B60A8">
        <w:rPr>
          <w:rFonts w:ascii="ProbaPro" w:eastAsia="Times New Roman" w:hAnsi="ProbaPro" w:cs="Times New Roman"/>
          <w:b/>
          <w:color w:val="000000"/>
          <w:sz w:val="24"/>
          <w:szCs w:val="24"/>
          <w:lang w:eastAsia="ru-RU"/>
        </w:rPr>
        <w:t>додатку 4</w:t>
      </w:r>
      <w:r w:rsidRPr="005B60A8">
        <w:rPr>
          <w:rFonts w:ascii="ProbaPro" w:eastAsia="Times New Roman" w:hAnsi="ProbaPro" w:cs="Times New Roman"/>
          <w:color w:val="000000"/>
          <w:sz w:val="24"/>
          <w:szCs w:val="24"/>
          <w:lang w:eastAsia="ru-RU"/>
        </w:rPr>
        <w:t xml:space="preserve"> до цього Положення.</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2.4. Уповноважений структурний підрозділ </w:t>
      </w:r>
      <w:r w:rsidR="003E1A92" w:rsidRPr="00E445BB">
        <w:rPr>
          <w:rFonts w:ascii="ProbaPro" w:eastAsia="Times New Roman" w:hAnsi="ProbaPro" w:cs="Times New Roman"/>
          <w:color w:val="000000"/>
          <w:sz w:val="24"/>
          <w:szCs w:val="24"/>
          <w:lang w:val="uk-UA" w:eastAsia="ru-RU"/>
        </w:rPr>
        <w:t xml:space="preserve">( посадова особа) </w:t>
      </w:r>
      <w:r w:rsidRPr="005B60A8">
        <w:rPr>
          <w:rFonts w:ascii="ProbaPro" w:eastAsia="Times New Roman" w:hAnsi="ProbaPro" w:cs="Times New Roman"/>
          <w:color w:val="000000"/>
          <w:sz w:val="24"/>
          <w:szCs w:val="24"/>
          <w:lang w:eastAsia="ru-RU"/>
        </w:rPr>
        <w:t xml:space="preserve">Виконавчого комітету </w:t>
      </w:r>
      <w:r w:rsidR="003E1A92" w:rsidRPr="00E445BB">
        <w:rPr>
          <w:rFonts w:ascii="ProbaPro" w:eastAsia="Times New Roman" w:hAnsi="ProbaPro" w:cs="Times New Roman"/>
          <w:color w:val="000000"/>
          <w:sz w:val="24"/>
          <w:szCs w:val="24"/>
          <w:lang w:val="uk-UA" w:eastAsia="ru-RU"/>
        </w:rPr>
        <w:t>Магдалинівської селищної</w:t>
      </w:r>
      <w:r w:rsidRPr="005B60A8">
        <w:rPr>
          <w:rFonts w:ascii="ProbaPro" w:eastAsia="Times New Roman" w:hAnsi="ProbaPro" w:cs="Times New Roman"/>
          <w:color w:val="000000"/>
          <w:sz w:val="24"/>
          <w:szCs w:val="24"/>
          <w:lang w:eastAsia="ru-RU"/>
        </w:rPr>
        <w:t xml:space="preserve"> ради з питань оформлення документів на приватизацію у разі </w:t>
      </w:r>
      <w:proofErr w:type="gramStart"/>
      <w:r w:rsidRPr="005B60A8">
        <w:rPr>
          <w:rFonts w:ascii="ProbaPro" w:eastAsia="Times New Roman" w:hAnsi="ProbaPro" w:cs="Times New Roman"/>
          <w:color w:val="000000"/>
          <w:sz w:val="24"/>
          <w:szCs w:val="24"/>
          <w:lang w:eastAsia="ru-RU"/>
        </w:rPr>
        <w:t>потреби</w:t>
      </w:r>
      <w:proofErr w:type="gramEnd"/>
      <w:r w:rsidRPr="005B60A8">
        <w:rPr>
          <w:rFonts w:ascii="ProbaPro" w:eastAsia="Times New Roman" w:hAnsi="ProbaPro" w:cs="Times New Roman"/>
          <w:color w:val="000000"/>
          <w:sz w:val="24"/>
          <w:szCs w:val="24"/>
          <w:lang w:eastAsia="ru-RU"/>
        </w:rPr>
        <w:t xml:space="preserve"> уточнює необхідні для розрахунків дані залежно від складу сім’ї і розміру загальної площі квартири (будинку) жилого приміщення (кімнати) у гуртожитку, оформлює відповідні розрахунки ( </w:t>
      </w:r>
      <w:r w:rsidRPr="005B60A8">
        <w:rPr>
          <w:rFonts w:ascii="ProbaPro" w:eastAsia="Times New Roman" w:hAnsi="ProbaPro" w:cs="Times New Roman"/>
          <w:b/>
          <w:color w:val="000000"/>
          <w:sz w:val="24"/>
          <w:szCs w:val="24"/>
          <w:lang w:eastAsia="ru-RU"/>
        </w:rPr>
        <w:t>додат</w:t>
      </w:r>
      <w:r w:rsidR="00AF069C" w:rsidRPr="00E445BB">
        <w:rPr>
          <w:rFonts w:ascii="ProbaPro" w:eastAsia="Times New Roman" w:hAnsi="ProbaPro" w:cs="Times New Roman"/>
          <w:b/>
          <w:color w:val="000000"/>
          <w:sz w:val="24"/>
          <w:szCs w:val="24"/>
          <w:lang w:val="uk-UA" w:eastAsia="ru-RU"/>
        </w:rPr>
        <w:t>о</w:t>
      </w:r>
      <w:r w:rsidRPr="005B60A8">
        <w:rPr>
          <w:rFonts w:ascii="ProbaPro" w:eastAsia="Times New Roman" w:hAnsi="ProbaPro" w:cs="Times New Roman"/>
          <w:b/>
          <w:color w:val="000000"/>
          <w:sz w:val="24"/>
          <w:szCs w:val="24"/>
          <w:lang w:eastAsia="ru-RU"/>
        </w:rPr>
        <w:t>к 5</w:t>
      </w:r>
      <w:r w:rsidRPr="005B60A8">
        <w:rPr>
          <w:rFonts w:ascii="ProbaPro" w:eastAsia="Times New Roman" w:hAnsi="ProbaPro" w:cs="Times New Roman"/>
          <w:color w:val="000000"/>
          <w:sz w:val="24"/>
          <w:szCs w:val="24"/>
          <w:lang w:eastAsia="ru-RU"/>
        </w:rPr>
        <w:t xml:space="preserve"> до цього </w:t>
      </w:r>
      <w:proofErr w:type="gramStart"/>
      <w:r w:rsidRPr="005B60A8">
        <w:rPr>
          <w:rFonts w:ascii="ProbaPro" w:eastAsia="Times New Roman" w:hAnsi="ProbaPro" w:cs="Times New Roman"/>
          <w:color w:val="000000"/>
          <w:sz w:val="24"/>
          <w:szCs w:val="24"/>
          <w:lang w:eastAsia="ru-RU"/>
        </w:rPr>
        <w:t>Положення)</w:t>
      </w:r>
      <w:proofErr w:type="gramEnd"/>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2.5. На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 xml:space="preserve">ідставі наданих документів уповноважений структурний підрозділ </w:t>
      </w:r>
      <w:r w:rsidR="00AF069C" w:rsidRPr="00E445BB">
        <w:rPr>
          <w:rFonts w:ascii="ProbaPro" w:eastAsia="Times New Roman" w:hAnsi="ProbaPro" w:cs="Times New Roman"/>
          <w:color w:val="000000"/>
          <w:sz w:val="24"/>
          <w:szCs w:val="24"/>
          <w:lang w:val="uk-UA" w:eastAsia="ru-RU"/>
        </w:rPr>
        <w:t xml:space="preserve">(посадова особа) </w:t>
      </w:r>
      <w:r w:rsidRPr="005B60A8">
        <w:rPr>
          <w:rFonts w:ascii="ProbaPro" w:eastAsia="Times New Roman" w:hAnsi="ProbaPro" w:cs="Times New Roman"/>
          <w:color w:val="000000"/>
          <w:sz w:val="24"/>
          <w:szCs w:val="24"/>
          <w:lang w:eastAsia="ru-RU"/>
        </w:rPr>
        <w:t xml:space="preserve">Виконавчого комітету </w:t>
      </w:r>
      <w:r w:rsidR="00AF069C" w:rsidRPr="00E445BB">
        <w:rPr>
          <w:rFonts w:ascii="ProbaPro" w:eastAsia="Times New Roman" w:hAnsi="ProbaPro" w:cs="Times New Roman"/>
          <w:color w:val="000000"/>
          <w:sz w:val="24"/>
          <w:szCs w:val="24"/>
          <w:lang w:val="uk-UA" w:eastAsia="ru-RU"/>
        </w:rPr>
        <w:t>Магдалинівської селищної</w:t>
      </w:r>
      <w:r w:rsidRPr="005B60A8">
        <w:rPr>
          <w:rFonts w:ascii="ProbaPro" w:eastAsia="Times New Roman" w:hAnsi="ProbaPro" w:cs="Times New Roman"/>
          <w:color w:val="000000"/>
          <w:sz w:val="24"/>
          <w:szCs w:val="24"/>
          <w:lang w:eastAsia="ru-RU"/>
        </w:rPr>
        <w:t xml:space="preserve"> ради готує проекти рішень Виконавчого комітету про передачу у власність громадян квартир (будинків), жилих приміщень (кімнат) у гуртожитках або вмотивовану та обґрунтовану відмову.</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2.6. На </w:t>
      </w:r>
      <w:proofErr w:type="gramStart"/>
      <w:r w:rsidRPr="005B60A8">
        <w:rPr>
          <w:rFonts w:ascii="ProbaPro" w:eastAsia="Times New Roman" w:hAnsi="ProbaPro" w:cs="Times New Roman"/>
          <w:color w:val="000000"/>
          <w:sz w:val="24"/>
          <w:szCs w:val="24"/>
          <w:lang w:eastAsia="ru-RU"/>
        </w:rPr>
        <w:t>п</w:t>
      </w:r>
      <w:proofErr w:type="gramEnd"/>
      <w:r w:rsidRPr="005B60A8">
        <w:rPr>
          <w:rFonts w:ascii="ProbaPro" w:eastAsia="Times New Roman" w:hAnsi="ProbaPro" w:cs="Times New Roman"/>
          <w:color w:val="000000"/>
          <w:sz w:val="24"/>
          <w:szCs w:val="24"/>
          <w:lang w:eastAsia="ru-RU"/>
        </w:rPr>
        <w:t xml:space="preserve">ідставі рішення Виконавчого комітету </w:t>
      </w:r>
      <w:r w:rsidR="00344DE9" w:rsidRPr="00E445BB">
        <w:rPr>
          <w:rFonts w:ascii="ProbaPro" w:eastAsia="Times New Roman" w:hAnsi="ProbaPro" w:cs="Times New Roman"/>
          <w:color w:val="000000"/>
          <w:sz w:val="24"/>
          <w:szCs w:val="24"/>
          <w:lang w:val="uk-UA" w:eastAsia="ru-RU"/>
        </w:rPr>
        <w:t>Магдалинівської селищної</w:t>
      </w:r>
      <w:r w:rsidRPr="005B60A8">
        <w:rPr>
          <w:rFonts w:ascii="ProbaPro" w:eastAsia="Times New Roman" w:hAnsi="ProbaPro" w:cs="Times New Roman"/>
          <w:color w:val="000000"/>
          <w:sz w:val="24"/>
          <w:szCs w:val="24"/>
          <w:lang w:eastAsia="ru-RU"/>
        </w:rPr>
        <w:t xml:space="preserve"> ради про передачу у власність громадян квартир (будинків), жилих приміщень (кімнат) у гуртожитках, структурний підрозділ</w:t>
      </w:r>
      <w:r w:rsidR="00344DE9" w:rsidRPr="00E445BB">
        <w:rPr>
          <w:rFonts w:ascii="ProbaPro" w:eastAsia="Times New Roman" w:hAnsi="ProbaPro" w:cs="Times New Roman"/>
          <w:color w:val="000000"/>
          <w:sz w:val="24"/>
          <w:szCs w:val="24"/>
          <w:lang w:val="uk-UA" w:eastAsia="ru-RU"/>
        </w:rPr>
        <w:t xml:space="preserve"> (посадова особа)</w:t>
      </w:r>
      <w:r w:rsidRPr="005B60A8">
        <w:rPr>
          <w:rFonts w:ascii="ProbaPro" w:eastAsia="Times New Roman" w:hAnsi="ProbaPro" w:cs="Times New Roman"/>
          <w:color w:val="000000"/>
          <w:sz w:val="24"/>
          <w:szCs w:val="24"/>
          <w:lang w:eastAsia="ru-RU"/>
        </w:rPr>
        <w:t xml:space="preserve"> Виконавчого комітету </w:t>
      </w:r>
      <w:r w:rsidR="00344DE9" w:rsidRPr="00E445BB">
        <w:rPr>
          <w:rFonts w:ascii="ProbaPro" w:eastAsia="Times New Roman" w:hAnsi="ProbaPro" w:cs="Times New Roman"/>
          <w:color w:val="000000"/>
          <w:sz w:val="24"/>
          <w:szCs w:val="24"/>
          <w:lang w:val="uk-UA" w:eastAsia="ru-RU"/>
        </w:rPr>
        <w:t>Магдалинівської селищної</w:t>
      </w:r>
      <w:r w:rsidRPr="005B60A8">
        <w:rPr>
          <w:rFonts w:ascii="ProbaPro" w:eastAsia="Times New Roman" w:hAnsi="ProbaPro" w:cs="Times New Roman"/>
          <w:color w:val="000000"/>
          <w:sz w:val="24"/>
          <w:szCs w:val="24"/>
          <w:lang w:eastAsia="ru-RU"/>
        </w:rPr>
        <w:t xml:space="preserve"> ради готує свідоцтво про право власності на житло та реєструє його у спеціальній реєстраційній книзі.</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proofErr w:type="gramStart"/>
      <w:r w:rsidRPr="005B60A8">
        <w:rPr>
          <w:rFonts w:ascii="ProbaPro" w:eastAsia="Times New Roman" w:hAnsi="ProbaPro" w:cs="Times New Roman"/>
          <w:color w:val="000000"/>
          <w:sz w:val="24"/>
          <w:szCs w:val="24"/>
          <w:lang w:eastAsia="ru-RU"/>
        </w:rPr>
        <w:t>Св</w:t>
      </w:r>
      <w:proofErr w:type="gramEnd"/>
      <w:r w:rsidRPr="005B60A8">
        <w:rPr>
          <w:rFonts w:ascii="ProbaPro" w:eastAsia="Times New Roman" w:hAnsi="ProbaPro" w:cs="Times New Roman"/>
          <w:color w:val="000000"/>
          <w:sz w:val="24"/>
          <w:szCs w:val="24"/>
          <w:lang w:eastAsia="ru-RU"/>
        </w:rPr>
        <w:t>ідоцтво про право власності підлягає обов’язковій реєстрації в органі державної реєстрації прав.</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У разі втрати або зіпсування </w:t>
      </w:r>
      <w:proofErr w:type="gramStart"/>
      <w:r w:rsidRPr="005B60A8">
        <w:rPr>
          <w:rFonts w:ascii="ProbaPro" w:eastAsia="Times New Roman" w:hAnsi="ProbaPro" w:cs="Times New Roman"/>
          <w:color w:val="000000"/>
          <w:sz w:val="24"/>
          <w:szCs w:val="24"/>
          <w:lang w:eastAsia="ru-RU"/>
        </w:rPr>
        <w:t>св</w:t>
      </w:r>
      <w:proofErr w:type="gramEnd"/>
      <w:r w:rsidRPr="005B60A8">
        <w:rPr>
          <w:rFonts w:ascii="ProbaPro" w:eastAsia="Times New Roman" w:hAnsi="ProbaPro" w:cs="Times New Roman"/>
          <w:color w:val="000000"/>
          <w:sz w:val="24"/>
          <w:szCs w:val="24"/>
          <w:lang w:eastAsia="ru-RU"/>
        </w:rPr>
        <w:t>ідоцтва про право власності за письмовою заявою власника (співвласників) органом приватизації видається його дублікат.</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2.7. Державна реєстрація права власності на приватизоване житло проводиться відповідно </w:t>
      </w:r>
      <w:proofErr w:type="gramStart"/>
      <w:r w:rsidRPr="005B60A8">
        <w:rPr>
          <w:rFonts w:ascii="ProbaPro" w:eastAsia="Times New Roman" w:hAnsi="ProbaPro" w:cs="Times New Roman"/>
          <w:color w:val="000000"/>
          <w:sz w:val="24"/>
          <w:szCs w:val="24"/>
          <w:lang w:eastAsia="ru-RU"/>
        </w:rPr>
        <w:t>до</w:t>
      </w:r>
      <w:proofErr w:type="gramEnd"/>
      <w:r w:rsidRPr="005B60A8">
        <w:rPr>
          <w:rFonts w:ascii="ProbaPro" w:eastAsia="Times New Roman" w:hAnsi="ProbaPro" w:cs="Times New Roman"/>
          <w:color w:val="000000"/>
          <w:sz w:val="24"/>
          <w:szCs w:val="24"/>
          <w:lang w:eastAsia="ru-RU"/>
        </w:rPr>
        <w:t xml:space="preserve"> </w:t>
      </w:r>
      <w:proofErr w:type="gramStart"/>
      <w:r w:rsidRPr="005B60A8">
        <w:rPr>
          <w:rFonts w:ascii="ProbaPro" w:eastAsia="Times New Roman" w:hAnsi="ProbaPro" w:cs="Times New Roman"/>
          <w:color w:val="000000"/>
          <w:sz w:val="24"/>
          <w:szCs w:val="24"/>
          <w:lang w:eastAsia="ru-RU"/>
        </w:rPr>
        <w:t>Закону</w:t>
      </w:r>
      <w:proofErr w:type="gramEnd"/>
      <w:r w:rsidRPr="005B60A8">
        <w:rPr>
          <w:rFonts w:ascii="ProbaPro" w:eastAsia="Times New Roman" w:hAnsi="ProbaPro" w:cs="Times New Roman"/>
          <w:color w:val="000000"/>
          <w:sz w:val="24"/>
          <w:szCs w:val="24"/>
          <w:lang w:eastAsia="ru-RU"/>
        </w:rPr>
        <w:t xml:space="preserve"> України «Про державну реєстрацію речових прав на нерухоме майно та їх обтяжень» та здійснюється заявником самостійно.</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2.8. Зразок книги реєстрації квартир (будинків), жилих приміщень у гуртожитках, кімнат у комунальних квартирах, що належать громадянам </w:t>
      </w:r>
      <w:proofErr w:type="gramStart"/>
      <w:r w:rsidRPr="005B60A8">
        <w:rPr>
          <w:rFonts w:ascii="ProbaPro" w:eastAsia="Times New Roman" w:hAnsi="ProbaPro" w:cs="Times New Roman"/>
          <w:color w:val="000000"/>
          <w:sz w:val="24"/>
          <w:szCs w:val="24"/>
          <w:lang w:eastAsia="ru-RU"/>
        </w:rPr>
        <w:t>на</w:t>
      </w:r>
      <w:proofErr w:type="gramEnd"/>
      <w:r w:rsidRPr="005B60A8">
        <w:rPr>
          <w:rFonts w:ascii="ProbaPro" w:eastAsia="Times New Roman" w:hAnsi="ProbaPro" w:cs="Times New Roman"/>
          <w:color w:val="000000"/>
          <w:sz w:val="24"/>
          <w:szCs w:val="24"/>
          <w:lang w:eastAsia="ru-RU"/>
        </w:rPr>
        <w:t xml:space="preserve"> праві приватної (спільної сумісної, спільної часткової) власності, наведено у </w:t>
      </w:r>
      <w:r w:rsidRPr="005B60A8">
        <w:rPr>
          <w:rFonts w:ascii="ProbaPro" w:eastAsia="Times New Roman" w:hAnsi="ProbaPro" w:cs="Times New Roman"/>
          <w:b/>
          <w:color w:val="000000"/>
          <w:sz w:val="24"/>
          <w:szCs w:val="24"/>
          <w:lang w:eastAsia="ru-RU"/>
        </w:rPr>
        <w:t>додатку 6</w:t>
      </w:r>
      <w:r w:rsidRPr="005B60A8">
        <w:rPr>
          <w:rFonts w:ascii="ProbaPro" w:eastAsia="Times New Roman" w:hAnsi="ProbaPro" w:cs="Times New Roman"/>
          <w:color w:val="000000"/>
          <w:sz w:val="24"/>
          <w:szCs w:val="24"/>
          <w:lang w:eastAsia="ru-RU"/>
        </w:rPr>
        <w:t xml:space="preserve"> до цього Положення.</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2.9. У </w:t>
      </w:r>
      <w:proofErr w:type="gramStart"/>
      <w:r w:rsidRPr="005B60A8">
        <w:rPr>
          <w:rFonts w:ascii="ProbaPro" w:eastAsia="Times New Roman" w:hAnsi="ProbaPro" w:cs="Times New Roman"/>
          <w:color w:val="000000"/>
          <w:sz w:val="24"/>
          <w:szCs w:val="24"/>
          <w:lang w:eastAsia="ru-RU"/>
        </w:rPr>
        <w:t>св</w:t>
      </w:r>
      <w:proofErr w:type="gramEnd"/>
      <w:r w:rsidRPr="005B60A8">
        <w:rPr>
          <w:rFonts w:ascii="ProbaPro" w:eastAsia="Times New Roman" w:hAnsi="ProbaPro" w:cs="Times New Roman"/>
          <w:color w:val="000000"/>
          <w:sz w:val="24"/>
          <w:szCs w:val="24"/>
          <w:lang w:eastAsia="ru-RU"/>
        </w:rPr>
        <w:t>ідоцтво про право власності вносяться господарські будівлі (приміщення), які є у користуванні осіб, що приватизують житло, а саме сараї, гаражі, комори і таке інше, які розташовані на прибудинковій території та не є самовільно збудованими. Вказані господарські буді</w:t>
      </w:r>
      <w:proofErr w:type="gramStart"/>
      <w:r w:rsidRPr="005B60A8">
        <w:rPr>
          <w:rFonts w:ascii="ProbaPro" w:eastAsia="Times New Roman" w:hAnsi="ProbaPro" w:cs="Times New Roman"/>
          <w:color w:val="000000"/>
          <w:sz w:val="24"/>
          <w:szCs w:val="24"/>
          <w:lang w:eastAsia="ru-RU"/>
        </w:rPr>
        <w:t>вл</w:t>
      </w:r>
      <w:proofErr w:type="gramEnd"/>
      <w:r w:rsidRPr="005B60A8">
        <w:rPr>
          <w:rFonts w:ascii="ProbaPro" w:eastAsia="Times New Roman" w:hAnsi="ProbaPro" w:cs="Times New Roman"/>
          <w:color w:val="000000"/>
          <w:sz w:val="24"/>
          <w:szCs w:val="24"/>
          <w:lang w:eastAsia="ru-RU"/>
        </w:rPr>
        <w:t>і (приміщення) передаються у приватну (спільну сумісну, спільну часткову) власність громадян одночасно з приватизацією ними квартир (будинків), жилих приміщень у гуртожитках, кімнат у комунальних квартирах безоплатно і окремо приватизації не підлягають.</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2.10. Відмова органу приватизації може бути оскаржена </w:t>
      </w:r>
      <w:proofErr w:type="gramStart"/>
      <w:r w:rsidRPr="005B60A8">
        <w:rPr>
          <w:rFonts w:ascii="ProbaPro" w:eastAsia="Times New Roman" w:hAnsi="ProbaPro" w:cs="Times New Roman"/>
          <w:color w:val="000000"/>
          <w:sz w:val="24"/>
          <w:szCs w:val="24"/>
          <w:lang w:eastAsia="ru-RU"/>
        </w:rPr>
        <w:t>в</w:t>
      </w:r>
      <w:proofErr w:type="gramEnd"/>
      <w:r w:rsidRPr="005B60A8">
        <w:rPr>
          <w:rFonts w:ascii="ProbaPro" w:eastAsia="Times New Roman" w:hAnsi="ProbaPro" w:cs="Times New Roman"/>
          <w:color w:val="000000"/>
          <w:sz w:val="24"/>
          <w:szCs w:val="24"/>
          <w:lang w:eastAsia="ru-RU"/>
        </w:rPr>
        <w:t xml:space="preserve"> судовому порядку.</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ІІІ. ЗАКЛЮЧНІ ПОЛОЖЕННЯ</w:t>
      </w:r>
    </w:p>
    <w:p w:rsidR="005B60A8" w:rsidRPr="005B60A8" w:rsidRDefault="005B60A8" w:rsidP="00E445BB">
      <w:pPr>
        <w:spacing w:after="225" w:line="240" w:lineRule="auto"/>
        <w:jc w:val="both"/>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color w:val="000000"/>
          <w:sz w:val="24"/>
          <w:szCs w:val="24"/>
          <w:lang w:eastAsia="ru-RU"/>
        </w:rPr>
        <w:t xml:space="preserve">Питання передачі у приватну власність громадян квартир (будинків), жилих приміщень (кімнат) у гуртожитках, що перебувають у комунальній власності </w:t>
      </w:r>
      <w:r w:rsidR="00344DE9" w:rsidRPr="00E445BB">
        <w:rPr>
          <w:rFonts w:ascii="ProbaPro" w:eastAsia="Times New Roman" w:hAnsi="ProbaPro" w:cs="Times New Roman"/>
          <w:color w:val="000000"/>
          <w:sz w:val="24"/>
          <w:szCs w:val="24"/>
          <w:lang w:val="uk-UA" w:eastAsia="ru-RU"/>
        </w:rPr>
        <w:t>Магдалинівської селищної ради</w:t>
      </w:r>
      <w:r w:rsidRPr="005B60A8">
        <w:rPr>
          <w:rFonts w:ascii="ProbaPro" w:eastAsia="Times New Roman" w:hAnsi="ProbaPro" w:cs="Times New Roman"/>
          <w:color w:val="000000"/>
          <w:sz w:val="24"/>
          <w:szCs w:val="24"/>
          <w:lang w:eastAsia="ru-RU"/>
        </w:rPr>
        <w:t xml:space="preserve"> не врегульовані цим Положенням, вирішуються відповідно до вимог </w:t>
      </w:r>
      <w:proofErr w:type="gramStart"/>
      <w:r w:rsidRPr="005B60A8">
        <w:rPr>
          <w:rFonts w:ascii="ProbaPro" w:eastAsia="Times New Roman" w:hAnsi="ProbaPro" w:cs="Times New Roman"/>
          <w:color w:val="000000"/>
          <w:sz w:val="24"/>
          <w:szCs w:val="24"/>
          <w:lang w:eastAsia="ru-RU"/>
        </w:rPr>
        <w:t>чинного</w:t>
      </w:r>
      <w:proofErr w:type="gramEnd"/>
      <w:r w:rsidRPr="005B60A8">
        <w:rPr>
          <w:rFonts w:ascii="ProbaPro" w:eastAsia="Times New Roman" w:hAnsi="ProbaPro" w:cs="Times New Roman"/>
          <w:color w:val="000000"/>
          <w:sz w:val="24"/>
          <w:szCs w:val="24"/>
          <w:lang w:eastAsia="ru-RU"/>
        </w:rPr>
        <w:t xml:space="preserve"> законодавства.</w:t>
      </w:r>
    </w:p>
    <w:p w:rsidR="00BE3B9E" w:rsidRDefault="00BE3B9E" w:rsidP="00BE3B9E">
      <w:pPr>
        <w:spacing w:after="225" w:line="240" w:lineRule="auto"/>
        <w:jc w:val="both"/>
        <w:textAlignment w:val="baseline"/>
        <w:rPr>
          <w:rFonts w:ascii="Times New Roman" w:eastAsia="Times New Roman" w:hAnsi="Times New Roman" w:cs="Times New Roman"/>
          <w:color w:val="000000"/>
          <w:sz w:val="24"/>
          <w:szCs w:val="24"/>
          <w:lang w:val="uk-UA" w:eastAsia="ru-RU"/>
        </w:rPr>
      </w:pPr>
      <w:r w:rsidRPr="005B60A8">
        <w:rPr>
          <w:rFonts w:ascii="Times New Roman" w:eastAsia="Times New Roman" w:hAnsi="Times New Roman" w:cs="Times New Roman"/>
          <w:color w:val="000000"/>
          <w:sz w:val="24"/>
          <w:szCs w:val="24"/>
          <w:lang w:eastAsia="ru-RU"/>
        </w:rPr>
        <w:t>Секретар</w:t>
      </w:r>
      <w:r>
        <w:rPr>
          <w:rFonts w:ascii="Times New Roman" w:eastAsia="Times New Roman" w:hAnsi="Times New Roman" w:cs="Times New Roman"/>
          <w:color w:val="000000"/>
          <w:sz w:val="24"/>
          <w:szCs w:val="24"/>
          <w:lang w:val="uk-UA" w:eastAsia="ru-RU"/>
        </w:rPr>
        <w:t xml:space="preserve"> селищної</w:t>
      </w:r>
      <w:r w:rsidRPr="005B60A8">
        <w:rPr>
          <w:rFonts w:ascii="Times New Roman" w:eastAsia="Times New Roman" w:hAnsi="Times New Roman" w:cs="Times New Roman"/>
          <w:color w:val="000000"/>
          <w:sz w:val="24"/>
          <w:szCs w:val="24"/>
          <w:lang w:eastAsia="ru-RU"/>
        </w:rPr>
        <w:t xml:space="preserve"> ради                                                                           </w:t>
      </w:r>
      <w:r>
        <w:rPr>
          <w:rFonts w:ascii="Times New Roman" w:eastAsia="Times New Roman" w:hAnsi="Times New Roman" w:cs="Times New Roman"/>
          <w:color w:val="000000"/>
          <w:sz w:val="24"/>
          <w:szCs w:val="24"/>
          <w:lang w:val="uk-UA" w:eastAsia="ru-RU"/>
        </w:rPr>
        <w:t>Ігор ЧЕРНЕНКО</w:t>
      </w:r>
    </w:p>
    <w:p w:rsidR="00E445BB" w:rsidRDefault="00E445BB" w:rsidP="005B60A8">
      <w:pPr>
        <w:spacing w:after="225" w:line="240" w:lineRule="auto"/>
        <w:jc w:val="right"/>
        <w:textAlignment w:val="baseline"/>
        <w:rPr>
          <w:rFonts w:ascii="ProbaPro" w:eastAsia="Times New Roman" w:hAnsi="ProbaPro" w:cs="Times New Roman"/>
          <w:color w:val="000000"/>
          <w:sz w:val="27"/>
          <w:szCs w:val="27"/>
          <w:lang w:val="uk-UA" w:eastAsia="ru-RU"/>
        </w:rPr>
      </w:pPr>
    </w:p>
    <w:p w:rsidR="00682C4B" w:rsidRDefault="00682C4B" w:rsidP="005B60A8">
      <w:pPr>
        <w:spacing w:after="225" w:line="240" w:lineRule="auto"/>
        <w:jc w:val="right"/>
        <w:textAlignment w:val="baseline"/>
        <w:rPr>
          <w:rFonts w:ascii="ProbaPro" w:eastAsia="Times New Roman" w:hAnsi="ProbaPro" w:cs="Times New Roman"/>
          <w:color w:val="000000"/>
          <w:sz w:val="27"/>
          <w:szCs w:val="27"/>
          <w:lang w:val="uk-UA" w:eastAsia="ru-RU"/>
        </w:rPr>
      </w:pPr>
    </w:p>
    <w:p w:rsidR="005B60A8" w:rsidRPr="005B60A8" w:rsidRDefault="005B60A8" w:rsidP="005B60A8">
      <w:pPr>
        <w:spacing w:after="225" w:line="240" w:lineRule="auto"/>
        <w:jc w:val="right"/>
        <w:textAlignment w:val="baseline"/>
        <w:rPr>
          <w:rFonts w:ascii="ProbaPro" w:eastAsia="Times New Roman" w:hAnsi="ProbaPro" w:cs="Times New Roman"/>
          <w:color w:val="000000"/>
          <w:sz w:val="27"/>
          <w:szCs w:val="27"/>
          <w:lang w:eastAsia="ru-RU"/>
        </w:rPr>
      </w:pPr>
      <w:r w:rsidRPr="005B60A8">
        <w:rPr>
          <w:rFonts w:ascii="ProbaPro" w:eastAsia="Times New Roman" w:hAnsi="ProbaPro" w:cs="Times New Roman"/>
          <w:color w:val="000000"/>
          <w:sz w:val="27"/>
          <w:szCs w:val="27"/>
          <w:lang w:eastAsia="ru-RU"/>
        </w:rPr>
        <w:lastRenderedPageBreak/>
        <w:t>Додаток 1</w:t>
      </w:r>
    </w:p>
    <w:p w:rsidR="005B60A8" w:rsidRPr="005B60A8" w:rsidRDefault="005B60A8" w:rsidP="00344DE9">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до Положення про порядок передачі у</w:t>
      </w:r>
    </w:p>
    <w:p w:rsidR="005B60A8" w:rsidRPr="005B60A8" w:rsidRDefault="005B60A8" w:rsidP="00344DE9">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власність громадян квартир (будинків), жилих</w:t>
      </w:r>
    </w:p>
    <w:p w:rsidR="005B60A8" w:rsidRPr="005B60A8" w:rsidRDefault="005B60A8" w:rsidP="00344DE9">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приміщень (кімнат) у гуртожитках, що</w:t>
      </w:r>
    </w:p>
    <w:p w:rsidR="005B60A8" w:rsidRPr="005B60A8" w:rsidRDefault="005B60A8" w:rsidP="00344DE9">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перебувають у комунальній власності</w:t>
      </w:r>
    </w:p>
    <w:p w:rsidR="005B60A8" w:rsidRPr="00E445BB" w:rsidRDefault="00344DE9" w:rsidP="00344DE9">
      <w:pPr>
        <w:spacing w:after="0" w:line="240" w:lineRule="auto"/>
        <w:jc w:val="right"/>
        <w:textAlignment w:val="baseline"/>
        <w:rPr>
          <w:rFonts w:ascii="Times New Roman" w:eastAsia="Times New Roman" w:hAnsi="Times New Roman" w:cs="Times New Roman"/>
          <w:color w:val="000000"/>
          <w:sz w:val="24"/>
          <w:szCs w:val="24"/>
          <w:lang w:val="uk-UA" w:eastAsia="ru-RU"/>
        </w:rPr>
      </w:pPr>
      <w:r w:rsidRPr="00E445BB">
        <w:rPr>
          <w:rFonts w:ascii="Times New Roman" w:eastAsia="Times New Roman" w:hAnsi="Times New Roman" w:cs="Times New Roman"/>
          <w:color w:val="000000"/>
          <w:sz w:val="24"/>
          <w:szCs w:val="24"/>
          <w:lang w:val="uk-UA" w:eastAsia="ru-RU"/>
        </w:rPr>
        <w:t>Магдалинівської селищної</w:t>
      </w:r>
      <w:r w:rsidR="005B60A8" w:rsidRPr="005B60A8">
        <w:rPr>
          <w:rFonts w:ascii="Times New Roman" w:eastAsia="Times New Roman" w:hAnsi="Times New Roman" w:cs="Times New Roman"/>
          <w:color w:val="000000"/>
          <w:sz w:val="24"/>
          <w:szCs w:val="24"/>
          <w:lang w:eastAsia="ru-RU"/>
        </w:rPr>
        <w:t xml:space="preserve"> ради</w:t>
      </w:r>
    </w:p>
    <w:p w:rsidR="00344DE9" w:rsidRPr="005B60A8" w:rsidRDefault="00344DE9" w:rsidP="00682C4B">
      <w:pPr>
        <w:spacing w:after="0" w:line="240" w:lineRule="auto"/>
        <w:textAlignment w:val="baseline"/>
        <w:rPr>
          <w:rFonts w:ascii="Times New Roman" w:eastAsia="Times New Roman" w:hAnsi="Times New Roman" w:cs="Times New Roman"/>
          <w:color w:val="000000"/>
          <w:sz w:val="24"/>
          <w:szCs w:val="24"/>
          <w:lang w:val="uk-UA" w:eastAsia="ru-RU"/>
        </w:rPr>
      </w:pPr>
    </w:p>
    <w:p w:rsidR="005B60A8" w:rsidRPr="005B60A8" w:rsidRDefault="005B60A8" w:rsidP="00344DE9">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Керівнику органу приватизації</w:t>
      </w:r>
    </w:p>
    <w:p w:rsidR="005B60A8" w:rsidRPr="005B60A8" w:rsidRDefault="005B60A8" w:rsidP="00344DE9">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від наймача квартири (будинку),</w:t>
      </w:r>
    </w:p>
    <w:p w:rsidR="005B60A8" w:rsidRPr="005B60A8" w:rsidRDefault="005B60A8" w:rsidP="00344DE9">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  </w:t>
      </w:r>
      <w:proofErr w:type="gramStart"/>
      <w:r w:rsidRPr="005B60A8">
        <w:rPr>
          <w:rFonts w:ascii="Times New Roman" w:eastAsia="Times New Roman" w:hAnsi="Times New Roman" w:cs="Times New Roman"/>
          <w:color w:val="000000"/>
          <w:sz w:val="24"/>
          <w:szCs w:val="24"/>
          <w:lang w:eastAsia="ru-RU"/>
        </w:rPr>
        <w:t>жилого</w:t>
      </w:r>
      <w:proofErr w:type="gramEnd"/>
      <w:r w:rsidRPr="005B60A8">
        <w:rPr>
          <w:rFonts w:ascii="Times New Roman" w:eastAsia="Times New Roman" w:hAnsi="Times New Roman" w:cs="Times New Roman"/>
          <w:color w:val="000000"/>
          <w:sz w:val="24"/>
          <w:szCs w:val="24"/>
          <w:lang w:eastAsia="ru-RU"/>
        </w:rPr>
        <w:t xml:space="preserve"> приміщення (кімнати) у гуртожитку,</w:t>
      </w:r>
    </w:p>
    <w:p w:rsidR="005B60A8" w:rsidRPr="005B60A8" w:rsidRDefault="005B60A8" w:rsidP="005B60A8">
      <w:pPr>
        <w:spacing w:after="225"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що зареєстрований </w:t>
      </w:r>
      <w:proofErr w:type="gramStart"/>
      <w:r w:rsidRPr="005B60A8">
        <w:rPr>
          <w:rFonts w:ascii="Times New Roman" w:eastAsia="Times New Roman" w:hAnsi="Times New Roman" w:cs="Times New Roman"/>
          <w:color w:val="000000"/>
          <w:sz w:val="24"/>
          <w:szCs w:val="24"/>
          <w:lang w:eastAsia="ru-RU"/>
        </w:rPr>
        <w:t>за</w:t>
      </w:r>
      <w:proofErr w:type="gramEnd"/>
    </w:p>
    <w:p w:rsidR="005B60A8" w:rsidRPr="005B60A8" w:rsidRDefault="005B60A8" w:rsidP="005B60A8">
      <w:pPr>
        <w:spacing w:after="225"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адресою:______________________________</w:t>
      </w:r>
    </w:p>
    <w:p w:rsidR="005B60A8" w:rsidRPr="005B60A8" w:rsidRDefault="005B60A8" w:rsidP="005B60A8">
      <w:pPr>
        <w:spacing w:after="225"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______________________________________</w:t>
      </w:r>
    </w:p>
    <w:p w:rsidR="005B60A8" w:rsidRPr="005B60A8" w:rsidRDefault="005B60A8" w:rsidP="005B60A8">
      <w:pPr>
        <w:spacing w:after="225"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w:t>
      </w:r>
      <w:proofErr w:type="gramStart"/>
      <w:r w:rsidRPr="005B60A8">
        <w:rPr>
          <w:rFonts w:ascii="Times New Roman" w:eastAsia="Times New Roman" w:hAnsi="Times New Roman" w:cs="Times New Roman"/>
          <w:color w:val="000000"/>
          <w:sz w:val="24"/>
          <w:szCs w:val="24"/>
          <w:lang w:eastAsia="ru-RU"/>
        </w:rPr>
        <w:t>пр</w:t>
      </w:r>
      <w:proofErr w:type="gramEnd"/>
      <w:r w:rsidRPr="005B60A8">
        <w:rPr>
          <w:rFonts w:ascii="Times New Roman" w:eastAsia="Times New Roman" w:hAnsi="Times New Roman" w:cs="Times New Roman"/>
          <w:color w:val="000000"/>
          <w:sz w:val="24"/>
          <w:szCs w:val="24"/>
          <w:lang w:eastAsia="ru-RU"/>
        </w:rPr>
        <w:t>ізвище, ім’я та по батькові)</w:t>
      </w:r>
    </w:p>
    <w:p w:rsidR="005B60A8" w:rsidRPr="005B60A8" w:rsidRDefault="005B60A8" w:rsidP="005B60A8">
      <w:pPr>
        <w:spacing w:after="225"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________________________________________</w:t>
      </w:r>
    </w:p>
    <w:p w:rsidR="005B60A8" w:rsidRPr="005B60A8" w:rsidRDefault="005B60A8" w:rsidP="005B60A8">
      <w:pPr>
        <w:spacing w:after="225"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(телефон)</w:t>
      </w:r>
    </w:p>
    <w:p w:rsidR="005B60A8" w:rsidRPr="005B60A8" w:rsidRDefault="005B60A8" w:rsidP="005B60A8">
      <w:pPr>
        <w:spacing w:after="0" w:line="240" w:lineRule="auto"/>
        <w:jc w:val="center"/>
        <w:textAlignment w:val="baseline"/>
        <w:rPr>
          <w:rFonts w:ascii="Times New Roman" w:eastAsia="Times New Roman" w:hAnsi="Times New Roman" w:cs="Times New Roman"/>
          <w:color w:val="000000"/>
          <w:sz w:val="24"/>
          <w:szCs w:val="24"/>
          <w:lang w:eastAsia="ru-RU"/>
        </w:rPr>
      </w:pPr>
      <w:r w:rsidRPr="00E445BB">
        <w:rPr>
          <w:rFonts w:ascii="Times New Roman" w:eastAsia="Times New Roman" w:hAnsi="Times New Roman" w:cs="Times New Roman"/>
          <w:b/>
          <w:bCs/>
          <w:color w:val="000000"/>
          <w:sz w:val="24"/>
          <w:szCs w:val="24"/>
          <w:bdr w:val="none" w:sz="0" w:space="0" w:color="auto" w:frame="1"/>
          <w:lang w:eastAsia="ru-RU"/>
        </w:rPr>
        <w:t>ЗАЯВА</w:t>
      </w:r>
    </w:p>
    <w:p w:rsidR="005B60A8" w:rsidRPr="005B60A8" w:rsidRDefault="005B60A8" w:rsidP="00BE3B9E">
      <w:pPr>
        <w:spacing w:after="100"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Прошу оформити передачу в приватну (спільну сумісну, спільну часткову) власність квартиру (будинок), жиле приміщення (кімнату) у гуртожитку, яке займаю я разом з членами сі</w:t>
      </w:r>
      <w:proofErr w:type="gramStart"/>
      <w:r w:rsidRPr="005B60A8">
        <w:rPr>
          <w:rFonts w:ascii="Times New Roman" w:eastAsia="Times New Roman" w:hAnsi="Times New Roman" w:cs="Times New Roman"/>
          <w:color w:val="000000"/>
          <w:sz w:val="24"/>
          <w:szCs w:val="24"/>
          <w:lang w:eastAsia="ru-RU"/>
        </w:rPr>
        <w:t>м</w:t>
      </w:r>
      <w:proofErr w:type="gramEnd"/>
      <w:r w:rsidRPr="005B60A8">
        <w:rPr>
          <w:rFonts w:ascii="Times New Roman" w:eastAsia="Times New Roman" w:hAnsi="Times New Roman" w:cs="Times New Roman"/>
          <w:color w:val="000000"/>
          <w:sz w:val="24"/>
          <w:szCs w:val="24"/>
          <w:lang w:eastAsia="ru-RU"/>
        </w:rPr>
        <w:t>’ї на умовах найму.</w:t>
      </w:r>
    </w:p>
    <w:p w:rsidR="005B60A8" w:rsidRPr="005B60A8" w:rsidRDefault="005B60A8" w:rsidP="00BE3B9E">
      <w:pPr>
        <w:spacing w:after="100"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Згідно із Законами України «Про приватизацію державного житлового фонду» та «Про забезпечення реалізації житлових прав мешканців гуртожитків» моя сі</w:t>
      </w:r>
      <w:proofErr w:type="gramStart"/>
      <w:r w:rsidRPr="005B60A8">
        <w:rPr>
          <w:rFonts w:ascii="Times New Roman" w:eastAsia="Times New Roman" w:hAnsi="Times New Roman" w:cs="Times New Roman"/>
          <w:color w:val="000000"/>
          <w:sz w:val="24"/>
          <w:szCs w:val="24"/>
          <w:lang w:eastAsia="ru-RU"/>
        </w:rPr>
        <w:t>м’я</w:t>
      </w:r>
      <w:proofErr w:type="gramEnd"/>
      <w:r w:rsidRPr="005B60A8">
        <w:rPr>
          <w:rFonts w:ascii="Times New Roman" w:eastAsia="Times New Roman" w:hAnsi="Times New Roman" w:cs="Times New Roman"/>
          <w:color w:val="000000"/>
          <w:sz w:val="24"/>
          <w:szCs w:val="24"/>
          <w:lang w:eastAsia="ru-RU"/>
        </w:rPr>
        <w:t xml:space="preserve"> має право на безоплатну приватизацію житла.</w:t>
      </w:r>
    </w:p>
    <w:p w:rsidR="005B60A8" w:rsidRPr="005B60A8" w:rsidRDefault="005B60A8" w:rsidP="00BE3B9E">
      <w:pPr>
        <w:spacing w:after="100"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При оформленні квартири (будинку), жилого приміщення (кімнати) у гуртожитку у спільну часткову власність прошу передати у приватну власність членам сім’ї у </w:t>
      </w:r>
      <w:proofErr w:type="gramStart"/>
      <w:r w:rsidRPr="005B60A8">
        <w:rPr>
          <w:rFonts w:ascii="Times New Roman" w:eastAsia="Times New Roman" w:hAnsi="Times New Roman" w:cs="Times New Roman"/>
          <w:color w:val="000000"/>
          <w:sz w:val="24"/>
          <w:szCs w:val="24"/>
          <w:lang w:eastAsia="ru-RU"/>
        </w:rPr>
        <w:t>р</w:t>
      </w:r>
      <w:proofErr w:type="gramEnd"/>
      <w:r w:rsidRPr="005B60A8">
        <w:rPr>
          <w:rFonts w:ascii="Times New Roman" w:eastAsia="Times New Roman" w:hAnsi="Times New Roman" w:cs="Times New Roman"/>
          <w:color w:val="000000"/>
          <w:sz w:val="24"/>
          <w:szCs w:val="24"/>
          <w:lang w:eastAsia="ru-RU"/>
        </w:rPr>
        <w:t>івних частках: _______________________________________________________________.</w:t>
      </w:r>
    </w:p>
    <w:p w:rsidR="005B60A8" w:rsidRPr="005B60A8" w:rsidRDefault="005B60A8" w:rsidP="00BE3B9E">
      <w:pPr>
        <w:spacing w:after="100"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Уповноваженим власником житла визначено___________________________.</w:t>
      </w:r>
    </w:p>
    <w:p w:rsidR="005B60A8" w:rsidRPr="005B60A8" w:rsidRDefault="005B60A8" w:rsidP="00BE3B9E">
      <w:pPr>
        <w:spacing w:after="100"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До </w:t>
      </w:r>
      <w:proofErr w:type="gramStart"/>
      <w:r w:rsidRPr="005B60A8">
        <w:rPr>
          <w:rFonts w:ascii="Times New Roman" w:eastAsia="Times New Roman" w:hAnsi="Times New Roman" w:cs="Times New Roman"/>
          <w:color w:val="000000"/>
          <w:sz w:val="24"/>
          <w:szCs w:val="24"/>
          <w:lang w:eastAsia="ru-RU"/>
        </w:rPr>
        <w:t>заяви</w:t>
      </w:r>
      <w:proofErr w:type="gramEnd"/>
      <w:r w:rsidRPr="005B60A8">
        <w:rPr>
          <w:rFonts w:ascii="Times New Roman" w:eastAsia="Times New Roman" w:hAnsi="Times New Roman" w:cs="Times New Roman"/>
          <w:color w:val="000000"/>
          <w:sz w:val="24"/>
          <w:szCs w:val="24"/>
          <w:lang w:eastAsia="ru-RU"/>
        </w:rPr>
        <w:t xml:space="preserve"> додаю:</w:t>
      </w:r>
    </w:p>
    <w:p w:rsidR="005B60A8" w:rsidRPr="005B60A8" w:rsidRDefault="005B60A8" w:rsidP="00BE3B9E">
      <w:pPr>
        <w:spacing w:after="100"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1. Копії документів, що посвідчують особу та </w:t>
      </w: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ідтверджують громадянство України, громадянина, який подає заяву, та всіх членів його сім’ї (для осіб, які не досягли 14 років, копії свідоцтв про народження), які проживають разом із ним;</w:t>
      </w:r>
    </w:p>
    <w:p w:rsidR="005B60A8" w:rsidRPr="005B60A8" w:rsidRDefault="005B60A8" w:rsidP="00BE3B9E">
      <w:pPr>
        <w:spacing w:after="100"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2. Документ, що </w:t>
      </w: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ідтверджує невикористання житлових чеків для приватизації державного житлового фонду;</w:t>
      </w:r>
    </w:p>
    <w:p w:rsidR="005B60A8" w:rsidRPr="005B60A8" w:rsidRDefault="005B60A8" w:rsidP="00BE3B9E">
      <w:pPr>
        <w:spacing w:after="100"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3.______________________________________________</w:t>
      </w:r>
    </w:p>
    <w:p w:rsidR="005B60A8" w:rsidRPr="005B60A8" w:rsidRDefault="005B60A8" w:rsidP="00BE3B9E">
      <w:pPr>
        <w:spacing w:after="100" w:line="240" w:lineRule="auto"/>
        <w:textAlignment w:val="baseline"/>
        <w:rPr>
          <w:rFonts w:ascii="Times New Roman" w:eastAsia="Times New Roman" w:hAnsi="Times New Roman" w:cs="Times New Roman"/>
          <w:color w:val="000000"/>
          <w:sz w:val="24"/>
          <w:szCs w:val="24"/>
          <w:lang w:eastAsia="ru-RU"/>
        </w:rPr>
      </w:pP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ідписи наймача та повнолітніх членів його сім’ї __________________________.</w:t>
      </w:r>
    </w:p>
    <w:p w:rsidR="005B60A8" w:rsidRPr="005B60A8" w:rsidRDefault="005B60A8" w:rsidP="00BE3B9E">
      <w:pPr>
        <w:spacing w:after="100"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w:t>
      </w: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ідпис, прізвище, ініціали)</w:t>
      </w:r>
    </w:p>
    <w:p w:rsidR="005B60A8" w:rsidRPr="005B60A8" w:rsidRDefault="005B60A8" w:rsidP="00BE3B9E">
      <w:pPr>
        <w:spacing w:after="100"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За неповнолітню дитину (дітей) __________________________________________.</w:t>
      </w:r>
    </w:p>
    <w:p w:rsidR="005B60A8" w:rsidRPr="005B60A8" w:rsidRDefault="005B60A8" w:rsidP="00BE3B9E">
      <w:pPr>
        <w:spacing w:after="100"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w:t>
      </w: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ідпис, прізвище, ініціали)</w:t>
      </w:r>
    </w:p>
    <w:p w:rsidR="005B60A8" w:rsidRPr="005B60A8" w:rsidRDefault="005B60A8" w:rsidP="00BE3B9E">
      <w:pPr>
        <w:spacing w:after="100"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Керівник </w:t>
      </w: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ідприємства по обслуговуванню житла ___________________________.</w:t>
      </w:r>
    </w:p>
    <w:p w:rsidR="005B60A8" w:rsidRDefault="005B60A8" w:rsidP="00BE3B9E">
      <w:pPr>
        <w:spacing w:after="100" w:line="240" w:lineRule="auto"/>
        <w:textAlignment w:val="baseline"/>
        <w:rPr>
          <w:rFonts w:ascii="Times New Roman" w:eastAsia="Times New Roman" w:hAnsi="Times New Roman" w:cs="Times New Roman"/>
          <w:color w:val="000000"/>
          <w:sz w:val="24"/>
          <w:szCs w:val="24"/>
          <w:lang w:val="uk-UA" w:eastAsia="ru-RU"/>
        </w:rPr>
      </w:pPr>
      <w:r w:rsidRPr="005B60A8">
        <w:rPr>
          <w:rFonts w:ascii="Times New Roman" w:eastAsia="Times New Roman" w:hAnsi="Times New Roman" w:cs="Times New Roman"/>
          <w:color w:val="000000"/>
          <w:sz w:val="24"/>
          <w:szCs w:val="24"/>
          <w:lang w:eastAsia="ru-RU"/>
        </w:rPr>
        <w:t>(</w:t>
      </w: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ідпис, прізвище, ініціали)</w:t>
      </w:r>
    </w:p>
    <w:p w:rsidR="00BE3B9E" w:rsidRDefault="00BE3B9E" w:rsidP="00BE3B9E">
      <w:pPr>
        <w:spacing w:after="100" w:line="240" w:lineRule="auto"/>
        <w:textAlignment w:val="baseline"/>
        <w:rPr>
          <w:rFonts w:ascii="Times New Roman" w:eastAsia="Times New Roman" w:hAnsi="Times New Roman" w:cs="Times New Roman"/>
          <w:color w:val="000000"/>
          <w:sz w:val="24"/>
          <w:szCs w:val="24"/>
          <w:lang w:val="uk-UA" w:eastAsia="ru-RU"/>
        </w:rPr>
      </w:pPr>
    </w:p>
    <w:p w:rsidR="00BE3B9E" w:rsidRDefault="00BE3B9E" w:rsidP="00BE3B9E">
      <w:pPr>
        <w:spacing w:after="225" w:line="240" w:lineRule="auto"/>
        <w:jc w:val="both"/>
        <w:textAlignment w:val="baseline"/>
        <w:rPr>
          <w:rFonts w:ascii="Times New Roman" w:eastAsia="Times New Roman" w:hAnsi="Times New Roman" w:cs="Times New Roman"/>
          <w:color w:val="000000"/>
          <w:sz w:val="24"/>
          <w:szCs w:val="24"/>
          <w:lang w:val="uk-UA" w:eastAsia="ru-RU"/>
        </w:rPr>
      </w:pPr>
      <w:r w:rsidRPr="005B60A8">
        <w:rPr>
          <w:rFonts w:ascii="Times New Roman" w:eastAsia="Times New Roman" w:hAnsi="Times New Roman" w:cs="Times New Roman"/>
          <w:color w:val="000000"/>
          <w:sz w:val="24"/>
          <w:szCs w:val="24"/>
          <w:lang w:eastAsia="ru-RU"/>
        </w:rPr>
        <w:t>Секретар</w:t>
      </w:r>
      <w:r>
        <w:rPr>
          <w:rFonts w:ascii="Times New Roman" w:eastAsia="Times New Roman" w:hAnsi="Times New Roman" w:cs="Times New Roman"/>
          <w:color w:val="000000"/>
          <w:sz w:val="24"/>
          <w:szCs w:val="24"/>
          <w:lang w:val="uk-UA" w:eastAsia="ru-RU"/>
        </w:rPr>
        <w:t xml:space="preserve"> селищної</w:t>
      </w:r>
      <w:r w:rsidRPr="005B60A8">
        <w:rPr>
          <w:rFonts w:ascii="Times New Roman" w:eastAsia="Times New Roman" w:hAnsi="Times New Roman" w:cs="Times New Roman"/>
          <w:color w:val="000000"/>
          <w:sz w:val="24"/>
          <w:szCs w:val="24"/>
          <w:lang w:eastAsia="ru-RU"/>
        </w:rPr>
        <w:t xml:space="preserve"> ради                                                                           </w:t>
      </w:r>
      <w:r>
        <w:rPr>
          <w:rFonts w:ascii="Times New Roman" w:eastAsia="Times New Roman" w:hAnsi="Times New Roman" w:cs="Times New Roman"/>
          <w:color w:val="000000"/>
          <w:sz w:val="24"/>
          <w:szCs w:val="24"/>
          <w:lang w:val="uk-UA" w:eastAsia="ru-RU"/>
        </w:rPr>
        <w:t>Ігор ЧЕРНЕНКО</w:t>
      </w:r>
    </w:p>
    <w:p w:rsidR="00BE3B9E" w:rsidRDefault="00BE3B9E" w:rsidP="00BE3B9E">
      <w:pPr>
        <w:spacing w:after="100" w:line="240" w:lineRule="auto"/>
        <w:textAlignment w:val="baseline"/>
        <w:rPr>
          <w:rFonts w:ascii="Times New Roman" w:eastAsia="Times New Roman" w:hAnsi="Times New Roman" w:cs="Times New Roman"/>
          <w:color w:val="000000"/>
          <w:sz w:val="24"/>
          <w:szCs w:val="24"/>
          <w:lang w:val="uk-UA" w:eastAsia="ru-RU"/>
        </w:rPr>
      </w:pPr>
    </w:p>
    <w:p w:rsidR="00BE3B9E" w:rsidRPr="00BE3B9E" w:rsidRDefault="00BE3B9E" w:rsidP="00BE3B9E">
      <w:pPr>
        <w:spacing w:after="100" w:line="240" w:lineRule="auto"/>
        <w:textAlignment w:val="baseline"/>
        <w:rPr>
          <w:rFonts w:ascii="Times New Roman" w:eastAsia="Times New Roman" w:hAnsi="Times New Roman" w:cs="Times New Roman"/>
          <w:color w:val="000000"/>
          <w:sz w:val="24"/>
          <w:szCs w:val="24"/>
          <w:lang w:val="uk-UA" w:eastAsia="ru-RU"/>
        </w:rPr>
      </w:pPr>
    </w:p>
    <w:p w:rsidR="005B60A8" w:rsidRPr="005B60A8" w:rsidRDefault="005B60A8" w:rsidP="00594D0E">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lastRenderedPageBreak/>
        <w:t>Додаток 2</w:t>
      </w:r>
    </w:p>
    <w:p w:rsidR="005B60A8" w:rsidRPr="005B60A8" w:rsidRDefault="005B60A8" w:rsidP="00594D0E">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до Положення про порядок передачі у</w:t>
      </w:r>
    </w:p>
    <w:p w:rsidR="005B60A8" w:rsidRPr="005B60A8" w:rsidRDefault="005B60A8" w:rsidP="00594D0E">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власність громадян квартир (будинків), жилих</w:t>
      </w:r>
    </w:p>
    <w:p w:rsidR="005B60A8" w:rsidRPr="005B60A8" w:rsidRDefault="005B60A8" w:rsidP="00594D0E">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приміщень (кімнат) у гуртожитках, що</w:t>
      </w:r>
    </w:p>
    <w:p w:rsidR="005B60A8" w:rsidRPr="005B60A8" w:rsidRDefault="005B60A8" w:rsidP="00594D0E">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перебувають у комунальній власності</w:t>
      </w:r>
    </w:p>
    <w:p w:rsidR="005B60A8" w:rsidRPr="005B60A8" w:rsidRDefault="00594D0E" w:rsidP="005B60A8">
      <w:pPr>
        <w:spacing w:after="225" w:line="240" w:lineRule="auto"/>
        <w:jc w:val="right"/>
        <w:textAlignment w:val="baseline"/>
        <w:rPr>
          <w:rFonts w:ascii="Times New Roman" w:eastAsia="Times New Roman" w:hAnsi="Times New Roman" w:cs="Times New Roman"/>
          <w:color w:val="000000"/>
          <w:sz w:val="24"/>
          <w:szCs w:val="24"/>
          <w:lang w:val="uk-UA" w:eastAsia="ru-RU"/>
        </w:rPr>
      </w:pPr>
      <w:r w:rsidRPr="00E445BB">
        <w:rPr>
          <w:rFonts w:ascii="Times New Roman" w:eastAsia="Times New Roman" w:hAnsi="Times New Roman" w:cs="Times New Roman"/>
          <w:color w:val="000000"/>
          <w:sz w:val="24"/>
          <w:szCs w:val="24"/>
          <w:lang w:val="uk-UA" w:eastAsia="ru-RU"/>
        </w:rPr>
        <w:t>Магдалинівської селищної ради</w:t>
      </w:r>
    </w:p>
    <w:p w:rsidR="005B60A8" w:rsidRPr="005B60A8" w:rsidRDefault="005B60A8" w:rsidP="005B60A8">
      <w:pPr>
        <w:spacing w:after="0" w:line="240" w:lineRule="auto"/>
        <w:jc w:val="center"/>
        <w:textAlignment w:val="baseline"/>
        <w:rPr>
          <w:rFonts w:ascii="ProbaPro" w:eastAsia="Times New Roman" w:hAnsi="ProbaPro" w:cs="Times New Roman"/>
          <w:color w:val="000000"/>
          <w:sz w:val="27"/>
          <w:szCs w:val="27"/>
          <w:lang w:eastAsia="ru-RU"/>
        </w:rPr>
      </w:pPr>
      <w:r w:rsidRPr="005B60A8">
        <w:rPr>
          <w:rFonts w:ascii="ProbaPro" w:eastAsia="Times New Roman" w:hAnsi="ProbaPro" w:cs="Times New Roman"/>
          <w:b/>
          <w:bCs/>
          <w:color w:val="000000"/>
          <w:sz w:val="27"/>
          <w:szCs w:val="27"/>
          <w:bdr w:val="none" w:sz="0" w:space="0" w:color="auto" w:frame="1"/>
          <w:lang w:eastAsia="ru-RU"/>
        </w:rPr>
        <w:t>ДОВІДКА</w:t>
      </w:r>
    </w:p>
    <w:p w:rsidR="005B60A8" w:rsidRPr="005B60A8" w:rsidRDefault="005B60A8" w:rsidP="005B60A8">
      <w:pPr>
        <w:spacing w:after="0" w:line="240" w:lineRule="auto"/>
        <w:jc w:val="center"/>
        <w:textAlignment w:val="baseline"/>
        <w:rPr>
          <w:rFonts w:ascii="ProbaPro" w:eastAsia="Times New Roman" w:hAnsi="ProbaPro" w:cs="Times New Roman"/>
          <w:color w:val="000000"/>
          <w:sz w:val="27"/>
          <w:szCs w:val="27"/>
          <w:lang w:eastAsia="ru-RU"/>
        </w:rPr>
      </w:pPr>
      <w:r w:rsidRPr="005B60A8">
        <w:rPr>
          <w:rFonts w:ascii="ProbaPro" w:eastAsia="Times New Roman" w:hAnsi="ProbaPro" w:cs="Times New Roman"/>
          <w:b/>
          <w:bCs/>
          <w:color w:val="000000"/>
          <w:sz w:val="27"/>
          <w:szCs w:val="27"/>
          <w:bdr w:val="none" w:sz="0" w:space="0" w:color="auto" w:frame="1"/>
          <w:lang w:eastAsia="ru-RU"/>
        </w:rPr>
        <w:t>про склад сі</w:t>
      </w:r>
      <w:proofErr w:type="gramStart"/>
      <w:r w:rsidRPr="005B60A8">
        <w:rPr>
          <w:rFonts w:ascii="ProbaPro" w:eastAsia="Times New Roman" w:hAnsi="ProbaPro" w:cs="Times New Roman"/>
          <w:b/>
          <w:bCs/>
          <w:color w:val="000000"/>
          <w:sz w:val="27"/>
          <w:szCs w:val="27"/>
          <w:bdr w:val="none" w:sz="0" w:space="0" w:color="auto" w:frame="1"/>
          <w:lang w:eastAsia="ru-RU"/>
        </w:rPr>
        <w:t>м</w:t>
      </w:r>
      <w:proofErr w:type="gramEnd"/>
      <w:r w:rsidRPr="005B60A8">
        <w:rPr>
          <w:rFonts w:ascii="ProbaPro" w:eastAsia="Times New Roman" w:hAnsi="ProbaPro" w:cs="Times New Roman"/>
          <w:b/>
          <w:bCs/>
          <w:color w:val="000000"/>
          <w:sz w:val="27"/>
          <w:szCs w:val="27"/>
          <w:bdr w:val="none" w:sz="0" w:space="0" w:color="auto" w:frame="1"/>
          <w:lang w:eastAsia="ru-RU"/>
        </w:rPr>
        <w:t>’ї наймача та займані ними приміщення</w:t>
      </w:r>
    </w:p>
    <w:p w:rsidR="005B60A8" w:rsidRPr="005B60A8" w:rsidRDefault="005B60A8" w:rsidP="005B60A8">
      <w:pPr>
        <w:spacing w:after="225" w:line="240" w:lineRule="auto"/>
        <w:textAlignment w:val="baseline"/>
        <w:rPr>
          <w:rFonts w:ascii="ProbaPro" w:eastAsia="Times New Roman" w:hAnsi="ProbaPro" w:cs="Times New Roman"/>
          <w:color w:val="000000"/>
          <w:sz w:val="27"/>
          <w:szCs w:val="27"/>
          <w:lang w:eastAsia="ru-RU"/>
        </w:rPr>
      </w:pPr>
      <w:r w:rsidRPr="005B60A8">
        <w:rPr>
          <w:rFonts w:ascii="ProbaPro" w:eastAsia="Times New Roman" w:hAnsi="ProbaPro" w:cs="Times New Roman"/>
          <w:color w:val="000000"/>
          <w:sz w:val="27"/>
          <w:szCs w:val="27"/>
          <w:lang w:eastAsia="ru-RU"/>
        </w:rPr>
        <w:t>У квартирі (будинку) за адресою _______________________________________</w:t>
      </w:r>
    </w:p>
    <w:p w:rsidR="005B60A8" w:rsidRPr="005B60A8" w:rsidRDefault="005B60A8" w:rsidP="005B60A8">
      <w:pPr>
        <w:spacing w:after="225" w:line="240" w:lineRule="auto"/>
        <w:textAlignment w:val="baseline"/>
        <w:rPr>
          <w:rFonts w:ascii="ProbaPro" w:eastAsia="Times New Roman" w:hAnsi="ProbaPro" w:cs="Times New Roman"/>
          <w:color w:val="000000"/>
          <w:sz w:val="27"/>
          <w:szCs w:val="27"/>
          <w:lang w:eastAsia="ru-RU"/>
        </w:rPr>
      </w:pPr>
      <w:r w:rsidRPr="005B60A8">
        <w:rPr>
          <w:rFonts w:ascii="ProbaPro" w:eastAsia="Times New Roman" w:hAnsi="ProbaPro" w:cs="Times New Roman"/>
          <w:color w:val="000000"/>
          <w:sz w:val="27"/>
          <w:szCs w:val="27"/>
          <w:lang w:eastAsia="ru-RU"/>
        </w:rPr>
        <w:t>_____________________________ постійно мешкають і мають право на приватизацію житла:</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3"/>
        <w:gridCol w:w="2684"/>
        <w:gridCol w:w="2169"/>
        <w:gridCol w:w="1993"/>
        <w:gridCol w:w="1792"/>
      </w:tblGrid>
      <w:tr w:rsidR="005B60A8" w:rsidRPr="005B60A8" w:rsidTr="00682C4B">
        <w:tc>
          <w:tcPr>
            <w:tcW w:w="793" w:type="dxa"/>
            <w:tcMar>
              <w:top w:w="225" w:type="dxa"/>
              <w:left w:w="75" w:type="dxa"/>
              <w:bottom w:w="225" w:type="dxa"/>
              <w:right w:w="75" w:type="dxa"/>
            </w:tcMar>
            <w:hideMark/>
          </w:tcPr>
          <w:p w:rsidR="005B60A8" w:rsidRPr="005B60A8" w:rsidRDefault="005B60A8" w:rsidP="005B60A8">
            <w:pPr>
              <w:spacing w:after="0" w:line="360" w:lineRule="atLeast"/>
              <w:jc w:val="center"/>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b/>
                <w:bCs/>
                <w:color w:val="000000"/>
                <w:sz w:val="24"/>
                <w:szCs w:val="24"/>
                <w:bdr w:val="none" w:sz="0" w:space="0" w:color="auto" w:frame="1"/>
                <w:lang w:eastAsia="ru-RU"/>
              </w:rPr>
              <w:t>№ з/</w:t>
            </w:r>
            <w:proofErr w:type="gramStart"/>
            <w:r w:rsidRPr="005B60A8">
              <w:rPr>
                <w:rFonts w:ascii="ProbaPro" w:eastAsia="Times New Roman" w:hAnsi="ProbaPro" w:cs="Times New Roman"/>
                <w:b/>
                <w:bCs/>
                <w:color w:val="000000"/>
                <w:sz w:val="24"/>
                <w:szCs w:val="24"/>
                <w:bdr w:val="none" w:sz="0" w:space="0" w:color="auto" w:frame="1"/>
                <w:lang w:eastAsia="ru-RU"/>
              </w:rPr>
              <w:t>п</w:t>
            </w:r>
            <w:proofErr w:type="gramEnd"/>
          </w:p>
        </w:tc>
        <w:tc>
          <w:tcPr>
            <w:tcW w:w="2684" w:type="dxa"/>
            <w:tcMar>
              <w:top w:w="225" w:type="dxa"/>
              <w:left w:w="75" w:type="dxa"/>
              <w:bottom w:w="225" w:type="dxa"/>
              <w:right w:w="75" w:type="dxa"/>
            </w:tcMar>
            <w:hideMark/>
          </w:tcPr>
          <w:p w:rsidR="005B60A8" w:rsidRPr="005B60A8" w:rsidRDefault="005B60A8" w:rsidP="005B60A8">
            <w:pPr>
              <w:spacing w:after="0" w:line="360" w:lineRule="atLeast"/>
              <w:jc w:val="center"/>
              <w:textAlignment w:val="baseline"/>
              <w:rPr>
                <w:rFonts w:ascii="ProbaPro" w:eastAsia="Times New Roman" w:hAnsi="ProbaPro" w:cs="Times New Roman"/>
                <w:color w:val="000000"/>
                <w:sz w:val="24"/>
                <w:szCs w:val="24"/>
                <w:lang w:eastAsia="ru-RU"/>
              </w:rPr>
            </w:pPr>
            <w:proofErr w:type="gramStart"/>
            <w:r w:rsidRPr="005B60A8">
              <w:rPr>
                <w:rFonts w:ascii="ProbaPro" w:eastAsia="Times New Roman" w:hAnsi="ProbaPro" w:cs="Times New Roman"/>
                <w:b/>
                <w:bCs/>
                <w:color w:val="000000"/>
                <w:sz w:val="24"/>
                <w:szCs w:val="24"/>
                <w:bdr w:val="none" w:sz="0" w:space="0" w:color="auto" w:frame="1"/>
                <w:lang w:eastAsia="ru-RU"/>
              </w:rPr>
              <w:t>Пр</w:t>
            </w:r>
            <w:proofErr w:type="gramEnd"/>
            <w:r w:rsidRPr="005B60A8">
              <w:rPr>
                <w:rFonts w:ascii="ProbaPro" w:eastAsia="Times New Roman" w:hAnsi="ProbaPro" w:cs="Times New Roman"/>
                <w:b/>
                <w:bCs/>
                <w:color w:val="000000"/>
                <w:sz w:val="24"/>
                <w:szCs w:val="24"/>
                <w:bdr w:val="none" w:sz="0" w:space="0" w:color="auto" w:frame="1"/>
                <w:lang w:eastAsia="ru-RU"/>
              </w:rPr>
              <w:t>ізвище, ім’я, по батькові зареєстрованих у квартирі (будинку) членів сім’ї</w:t>
            </w:r>
          </w:p>
        </w:tc>
        <w:tc>
          <w:tcPr>
            <w:tcW w:w="2169" w:type="dxa"/>
            <w:tcMar>
              <w:top w:w="225" w:type="dxa"/>
              <w:left w:w="75" w:type="dxa"/>
              <w:bottom w:w="225" w:type="dxa"/>
              <w:right w:w="75" w:type="dxa"/>
            </w:tcMar>
            <w:hideMark/>
          </w:tcPr>
          <w:p w:rsidR="005B60A8" w:rsidRPr="005B60A8" w:rsidRDefault="005B60A8" w:rsidP="005B60A8">
            <w:pPr>
              <w:spacing w:after="0" w:line="360" w:lineRule="atLeast"/>
              <w:jc w:val="center"/>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b/>
                <w:bCs/>
                <w:color w:val="000000"/>
                <w:sz w:val="24"/>
                <w:szCs w:val="24"/>
                <w:bdr w:val="none" w:sz="0" w:space="0" w:color="auto" w:frame="1"/>
                <w:lang w:eastAsia="ru-RU"/>
              </w:rPr>
              <w:t>Родинні відносини</w:t>
            </w:r>
          </w:p>
        </w:tc>
        <w:tc>
          <w:tcPr>
            <w:tcW w:w="1993" w:type="dxa"/>
            <w:tcMar>
              <w:top w:w="225" w:type="dxa"/>
              <w:left w:w="75" w:type="dxa"/>
              <w:bottom w:w="225" w:type="dxa"/>
              <w:right w:w="75" w:type="dxa"/>
            </w:tcMar>
            <w:hideMark/>
          </w:tcPr>
          <w:p w:rsidR="005B60A8" w:rsidRPr="005B60A8" w:rsidRDefault="005B60A8" w:rsidP="005B60A8">
            <w:pPr>
              <w:spacing w:after="0" w:line="360" w:lineRule="atLeast"/>
              <w:jc w:val="center"/>
              <w:textAlignment w:val="baseline"/>
              <w:rPr>
                <w:rFonts w:ascii="ProbaPro" w:eastAsia="Times New Roman" w:hAnsi="ProbaPro" w:cs="Times New Roman"/>
                <w:color w:val="000000"/>
                <w:sz w:val="24"/>
                <w:szCs w:val="24"/>
                <w:lang w:eastAsia="ru-RU"/>
              </w:rPr>
            </w:pPr>
            <w:proofErr w:type="gramStart"/>
            <w:r w:rsidRPr="005B60A8">
              <w:rPr>
                <w:rFonts w:ascii="ProbaPro" w:eastAsia="Times New Roman" w:hAnsi="ProbaPro" w:cs="Times New Roman"/>
                <w:b/>
                <w:bCs/>
                <w:color w:val="000000"/>
                <w:sz w:val="24"/>
                <w:szCs w:val="24"/>
                <w:bdr w:val="none" w:sz="0" w:space="0" w:color="auto" w:frame="1"/>
                <w:lang w:eastAsia="ru-RU"/>
              </w:rPr>
              <w:t>Р</w:t>
            </w:r>
            <w:proofErr w:type="gramEnd"/>
            <w:r w:rsidRPr="005B60A8">
              <w:rPr>
                <w:rFonts w:ascii="ProbaPro" w:eastAsia="Times New Roman" w:hAnsi="ProbaPro" w:cs="Times New Roman"/>
                <w:b/>
                <w:bCs/>
                <w:color w:val="000000"/>
                <w:sz w:val="24"/>
                <w:szCs w:val="24"/>
                <w:bdr w:val="none" w:sz="0" w:space="0" w:color="auto" w:frame="1"/>
                <w:lang w:eastAsia="ru-RU"/>
              </w:rPr>
              <w:t>ік народження</w:t>
            </w:r>
          </w:p>
        </w:tc>
        <w:tc>
          <w:tcPr>
            <w:tcW w:w="1792" w:type="dxa"/>
            <w:tcMar>
              <w:top w:w="225" w:type="dxa"/>
              <w:left w:w="75" w:type="dxa"/>
              <w:bottom w:w="225" w:type="dxa"/>
              <w:right w:w="75" w:type="dxa"/>
            </w:tcMar>
            <w:hideMark/>
          </w:tcPr>
          <w:p w:rsidR="005B60A8" w:rsidRPr="005B60A8" w:rsidRDefault="005B60A8" w:rsidP="005B60A8">
            <w:pPr>
              <w:spacing w:after="0" w:line="360" w:lineRule="atLeast"/>
              <w:jc w:val="center"/>
              <w:textAlignment w:val="baseline"/>
              <w:rPr>
                <w:rFonts w:ascii="ProbaPro" w:eastAsia="Times New Roman" w:hAnsi="ProbaPro" w:cs="Times New Roman"/>
                <w:color w:val="000000"/>
                <w:sz w:val="24"/>
                <w:szCs w:val="24"/>
                <w:lang w:eastAsia="ru-RU"/>
              </w:rPr>
            </w:pPr>
            <w:r w:rsidRPr="005B60A8">
              <w:rPr>
                <w:rFonts w:ascii="ProbaPro" w:eastAsia="Times New Roman" w:hAnsi="ProbaPro" w:cs="Times New Roman"/>
                <w:b/>
                <w:bCs/>
                <w:color w:val="000000"/>
                <w:sz w:val="24"/>
                <w:szCs w:val="24"/>
                <w:bdr w:val="none" w:sz="0" w:space="0" w:color="auto" w:frame="1"/>
                <w:lang w:eastAsia="ru-RU"/>
              </w:rPr>
              <w:t xml:space="preserve">Дата реєстрації </w:t>
            </w:r>
            <w:proofErr w:type="gramStart"/>
            <w:r w:rsidRPr="005B60A8">
              <w:rPr>
                <w:rFonts w:ascii="ProbaPro" w:eastAsia="Times New Roman" w:hAnsi="ProbaPro" w:cs="Times New Roman"/>
                <w:b/>
                <w:bCs/>
                <w:color w:val="000000"/>
                <w:sz w:val="24"/>
                <w:szCs w:val="24"/>
                <w:bdr w:val="none" w:sz="0" w:space="0" w:color="auto" w:frame="1"/>
                <w:lang w:eastAsia="ru-RU"/>
              </w:rPr>
              <w:t>осіб</w:t>
            </w:r>
            <w:proofErr w:type="gramEnd"/>
          </w:p>
        </w:tc>
      </w:tr>
      <w:tr w:rsidR="005B60A8" w:rsidRPr="005B60A8" w:rsidTr="00682C4B">
        <w:tc>
          <w:tcPr>
            <w:tcW w:w="793"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2684"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2169"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1993"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1792"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r>
      <w:tr w:rsidR="005B60A8" w:rsidRPr="005B60A8" w:rsidTr="00682C4B">
        <w:tc>
          <w:tcPr>
            <w:tcW w:w="793"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2684"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2169"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1993"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1792"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r>
      <w:tr w:rsidR="005B60A8" w:rsidRPr="005B60A8" w:rsidTr="00682C4B">
        <w:tc>
          <w:tcPr>
            <w:tcW w:w="793"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2684"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2169"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1993"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1792"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r>
      <w:tr w:rsidR="005B60A8" w:rsidRPr="005B60A8" w:rsidTr="00682C4B">
        <w:tc>
          <w:tcPr>
            <w:tcW w:w="793"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2684"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2169"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1993"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1792"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r>
      <w:tr w:rsidR="005B60A8" w:rsidRPr="005B60A8" w:rsidTr="00682C4B">
        <w:tc>
          <w:tcPr>
            <w:tcW w:w="793"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2684"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2169"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1993"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c>
          <w:tcPr>
            <w:tcW w:w="1792" w:type="dxa"/>
            <w:tcMar>
              <w:top w:w="225" w:type="dxa"/>
              <w:left w:w="75" w:type="dxa"/>
              <w:bottom w:w="225" w:type="dxa"/>
              <w:right w:w="75" w:type="dxa"/>
            </w:tcMar>
            <w:hideMark/>
          </w:tcPr>
          <w:p w:rsidR="005B60A8" w:rsidRPr="005B60A8" w:rsidRDefault="005B60A8" w:rsidP="005B60A8">
            <w:pPr>
              <w:spacing w:after="0" w:line="360" w:lineRule="atLeast"/>
              <w:rPr>
                <w:rFonts w:ascii="ProbaPro" w:eastAsia="Times New Roman" w:hAnsi="ProbaPro" w:cs="Times New Roman"/>
                <w:color w:val="212529"/>
                <w:sz w:val="24"/>
                <w:szCs w:val="24"/>
                <w:lang w:eastAsia="ru-RU"/>
              </w:rPr>
            </w:pPr>
          </w:p>
        </w:tc>
      </w:tr>
    </w:tbl>
    <w:p w:rsidR="005B60A8" w:rsidRPr="005B60A8" w:rsidRDefault="005B60A8" w:rsidP="005B60A8">
      <w:pPr>
        <w:spacing w:after="225" w:line="240" w:lineRule="auto"/>
        <w:textAlignment w:val="baseline"/>
        <w:rPr>
          <w:rFonts w:ascii="ProbaPro" w:eastAsia="Times New Roman" w:hAnsi="ProbaPro" w:cs="Times New Roman"/>
          <w:color w:val="000000"/>
          <w:sz w:val="27"/>
          <w:szCs w:val="27"/>
          <w:lang w:eastAsia="ru-RU"/>
        </w:rPr>
      </w:pPr>
      <w:proofErr w:type="gramStart"/>
      <w:r w:rsidRPr="005B60A8">
        <w:rPr>
          <w:rFonts w:ascii="ProbaPro" w:eastAsia="Times New Roman" w:hAnsi="ProbaPro" w:cs="Times New Roman"/>
          <w:color w:val="000000"/>
          <w:sz w:val="27"/>
          <w:szCs w:val="27"/>
          <w:lang w:eastAsia="ru-RU"/>
        </w:rPr>
        <w:t>Квартира (будинок) складається з _______ кімнат жилою площею _______ кв. м, кухні площею _____ кв. м, ванни площею _____ кв. м, вбиральні площею _____ кв. м, коридору площею _____ кв. м, веранди площею _____ кв. м, вбудованого приміщення площею _____ кв. м.</w:t>
      </w:r>
      <w:proofErr w:type="gramEnd"/>
    </w:p>
    <w:p w:rsidR="005B60A8" w:rsidRPr="005B60A8" w:rsidRDefault="005B60A8" w:rsidP="005B60A8">
      <w:pPr>
        <w:spacing w:after="0" w:line="240" w:lineRule="auto"/>
        <w:textAlignment w:val="baseline"/>
        <w:rPr>
          <w:rFonts w:ascii="ProbaPro" w:eastAsia="Times New Roman" w:hAnsi="ProbaPro" w:cs="Times New Roman"/>
          <w:color w:val="000000"/>
          <w:sz w:val="27"/>
          <w:szCs w:val="27"/>
          <w:lang w:eastAsia="ru-RU"/>
        </w:rPr>
      </w:pPr>
      <w:r w:rsidRPr="005B60A8">
        <w:rPr>
          <w:rFonts w:ascii="ProbaPro" w:eastAsia="Times New Roman" w:hAnsi="ProbaPro" w:cs="Times New Roman"/>
          <w:color w:val="000000"/>
          <w:sz w:val="27"/>
          <w:szCs w:val="27"/>
          <w:lang w:eastAsia="ru-RU"/>
        </w:rPr>
        <w:t>Квартира (будинок) обладнана балконом, лоджією, терасою площею _____ кв. м </w:t>
      </w:r>
      <w:r w:rsidRPr="005B60A8">
        <w:rPr>
          <w:rFonts w:ascii="ProbaPro" w:eastAsia="Times New Roman" w:hAnsi="ProbaPro" w:cs="Times New Roman"/>
          <w:color w:val="000000"/>
          <w:sz w:val="27"/>
          <w:szCs w:val="27"/>
          <w:bdr w:val="none" w:sz="0" w:space="0" w:color="auto" w:frame="1"/>
          <w:vertAlign w:val="superscript"/>
          <w:lang w:eastAsia="ru-RU"/>
        </w:rPr>
        <w:t xml:space="preserve">(наявне </w:t>
      </w:r>
      <w:proofErr w:type="gramStart"/>
      <w:r w:rsidRPr="005B60A8">
        <w:rPr>
          <w:rFonts w:ascii="ProbaPro" w:eastAsia="Times New Roman" w:hAnsi="ProbaPro" w:cs="Times New Roman"/>
          <w:color w:val="000000"/>
          <w:sz w:val="27"/>
          <w:szCs w:val="27"/>
          <w:bdr w:val="none" w:sz="0" w:space="0" w:color="auto" w:frame="1"/>
          <w:vertAlign w:val="superscript"/>
          <w:lang w:eastAsia="ru-RU"/>
        </w:rPr>
        <w:t>п</w:t>
      </w:r>
      <w:proofErr w:type="gramEnd"/>
      <w:r w:rsidRPr="005B60A8">
        <w:rPr>
          <w:rFonts w:ascii="ProbaPro" w:eastAsia="Times New Roman" w:hAnsi="ProbaPro" w:cs="Times New Roman"/>
          <w:color w:val="000000"/>
          <w:sz w:val="27"/>
          <w:szCs w:val="27"/>
          <w:bdr w:val="none" w:sz="0" w:space="0" w:color="auto" w:frame="1"/>
          <w:vertAlign w:val="superscript"/>
          <w:lang w:eastAsia="ru-RU"/>
        </w:rPr>
        <w:t>ідкреслити).</w:t>
      </w:r>
    </w:p>
    <w:p w:rsidR="005B60A8" w:rsidRPr="005B60A8" w:rsidRDefault="005B60A8" w:rsidP="005B60A8">
      <w:pPr>
        <w:spacing w:after="225" w:line="240" w:lineRule="auto"/>
        <w:textAlignment w:val="baseline"/>
        <w:rPr>
          <w:rFonts w:ascii="ProbaPro" w:eastAsia="Times New Roman" w:hAnsi="ProbaPro" w:cs="Times New Roman"/>
          <w:color w:val="000000"/>
          <w:sz w:val="27"/>
          <w:szCs w:val="27"/>
          <w:lang w:eastAsia="ru-RU"/>
        </w:rPr>
      </w:pPr>
      <w:r w:rsidRPr="005B60A8">
        <w:rPr>
          <w:rFonts w:ascii="ProbaPro" w:eastAsia="Times New Roman" w:hAnsi="ProbaPro" w:cs="Times New Roman"/>
          <w:color w:val="000000"/>
          <w:sz w:val="27"/>
          <w:szCs w:val="27"/>
          <w:lang w:eastAsia="ru-RU"/>
        </w:rPr>
        <w:t>Загальна площа квартири (будинку) _______ кв. м.</w:t>
      </w:r>
    </w:p>
    <w:p w:rsidR="005B60A8" w:rsidRPr="005B60A8" w:rsidRDefault="005B60A8" w:rsidP="005B60A8">
      <w:pPr>
        <w:spacing w:after="0" w:line="240" w:lineRule="auto"/>
        <w:textAlignment w:val="baseline"/>
        <w:rPr>
          <w:rFonts w:ascii="ProbaPro" w:eastAsia="Times New Roman" w:hAnsi="ProbaPro" w:cs="Times New Roman"/>
          <w:color w:val="000000"/>
          <w:sz w:val="27"/>
          <w:szCs w:val="27"/>
          <w:lang w:eastAsia="ru-RU"/>
        </w:rPr>
      </w:pPr>
      <w:r w:rsidRPr="005B60A8">
        <w:rPr>
          <w:rFonts w:ascii="ProbaPro" w:eastAsia="Times New Roman" w:hAnsi="ProbaPro" w:cs="Times New Roman"/>
          <w:color w:val="000000"/>
          <w:sz w:val="27"/>
          <w:szCs w:val="27"/>
          <w:lang w:eastAsia="ru-RU"/>
        </w:rPr>
        <w:t>За наймачем квартири (будинку) закріплена комора площею</w:t>
      </w:r>
      <w:r w:rsidRPr="005B60A8">
        <w:rPr>
          <w:rFonts w:ascii="ProbaPro" w:eastAsia="Times New Roman" w:hAnsi="ProbaPro" w:cs="Times New Roman"/>
          <w:b/>
          <w:bCs/>
          <w:color w:val="000000"/>
          <w:sz w:val="27"/>
          <w:szCs w:val="27"/>
          <w:bdr w:val="none" w:sz="0" w:space="0" w:color="auto" w:frame="1"/>
          <w:lang w:eastAsia="ru-RU"/>
        </w:rPr>
        <w:t> </w:t>
      </w:r>
      <w:r w:rsidRPr="005B60A8">
        <w:rPr>
          <w:rFonts w:ascii="ProbaPro" w:eastAsia="Times New Roman" w:hAnsi="ProbaPro" w:cs="Times New Roman"/>
          <w:color w:val="000000"/>
          <w:sz w:val="27"/>
          <w:szCs w:val="27"/>
          <w:lang w:eastAsia="ru-RU"/>
        </w:rPr>
        <w:t xml:space="preserve">_____ кв. м, що розташована у </w:t>
      </w:r>
      <w:proofErr w:type="gramStart"/>
      <w:r w:rsidRPr="005B60A8">
        <w:rPr>
          <w:rFonts w:ascii="ProbaPro" w:eastAsia="Times New Roman" w:hAnsi="ProbaPro" w:cs="Times New Roman"/>
          <w:color w:val="000000"/>
          <w:sz w:val="27"/>
          <w:szCs w:val="27"/>
          <w:lang w:eastAsia="ru-RU"/>
        </w:rPr>
        <w:t>п</w:t>
      </w:r>
      <w:proofErr w:type="gramEnd"/>
      <w:r w:rsidRPr="005B60A8">
        <w:rPr>
          <w:rFonts w:ascii="ProbaPro" w:eastAsia="Times New Roman" w:hAnsi="ProbaPro" w:cs="Times New Roman"/>
          <w:color w:val="000000"/>
          <w:sz w:val="27"/>
          <w:szCs w:val="27"/>
          <w:lang w:eastAsia="ru-RU"/>
        </w:rPr>
        <w:t>ідвалі (цокольному поверсі), сарай площею ____ кв. м, _____________________________________________________________________________ </w:t>
      </w:r>
      <w:r w:rsidRPr="005B60A8">
        <w:rPr>
          <w:rFonts w:ascii="ProbaPro" w:eastAsia="Times New Roman" w:hAnsi="ProbaPro" w:cs="Times New Roman"/>
          <w:color w:val="000000"/>
          <w:sz w:val="27"/>
          <w:szCs w:val="27"/>
          <w:bdr w:val="none" w:sz="0" w:space="0" w:color="auto" w:frame="1"/>
          <w:vertAlign w:val="superscript"/>
          <w:lang w:eastAsia="ru-RU"/>
        </w:rPr>
        <w:t> (інші будівлі та споруди)</w:t>
      </w:r>
    </w:p>
    <w:p w:rsidR="005B60A8" w:rsidRPr="005B60A8" w:rsidRDefault="005B60A8" w:rsidP="005B60A8">
      <w:pPr>
        <w:spacing w:after="0" w:line="240" w:lineRule="auto"/>
        <w:textAlignment w:val="baseline"/>
        <w:rPr>
          <w:rFonts w:ascii="ProbaPro" w:eastAsia="Times New Roman" w:hAnsi="ProbaPro" w:cs="Times New Roman"/>
          <w:color w:val="000000"/>
          <w:sz w:val="27"/>
          <w:szCs w:val="27"/>
          <w:lang w:eastAsia="ru-RU"/>
        </w:rPr>
      </w:pPr>
      <w:r w:rsidRPr="005B60A8">
        <w:rPr>
          <w:rFonts w:ascii="ProbaPro" w:eastAsia="Times New Roman" w:hAnsi="ProbaPro" w:cs="Times New Roman"/>
          <w:color w:val="000000"/>
          <w:sz w:val="27"/>
          <w:szCs w:val="27"/>
          <w:lang w:eastAsia="ru-RU"/>
        </w:rPr>
        <w:t>_____________________________________________________________________________ </w:t>
      </w:r>
      <w:r w:rsidRPr="005B60A8">
        <w:rPr>
          <w:rFonts w:ascii="ProbaPro" w:eastAsia="Times New Roman" w:hAnsi="ProbaPro" w:cs="Times New Roman"/>
          <w:color w:val="000000"/>
          <w:sz w:val="27"/>
          <w:szCs w:val="27"/>
          <w:bdr w:val="none" w:sz="0" w:space="0" w:color="auto" w:frame="1"/>
          <w:vertAlign w:val="superscript"/>
          <w:lang w:eastAsia="ru-RU"/>
        </w:rPr>
        <w:t>(для одноквартирних будинків наводяться відомості про господарські буді</w:t>
      </w:r>
      <w:proofErr w:type="gramStart"/>
      <w:r w:rsidRPr="005B60A8">
        <w:rPr>
          <w:rFonts w:ascii="ProbaPro" w:eastAsia="Times New Roman" w:hAnsi="ProbaPro" w:cs="Times New Roman"/>
          <w:color w:val="000000"/>
          <w:sz w:val="27"/>
          <w:szCs w:val="27"/>
          <w:bdr w:val="none" w:sz="0" w:space="0" w:color="auto" w:frame="1"/>
          <w:vertAlign w:val="superscript"/>
          <w:lang w:eastAsia="ru-RU"/>
        </w:rPr>
        <w:t>вл</w:t>
      </w:r>
      <w:proofErr w:type="gramEnd"/>
      <w:r w:rsidRPr="005B60A8">
        <w:rPr>
          <w:rFonts w:ascii="ProbaPro" w:eastAsia="Times New Roman" w:hAnsi="ProbaPro" w:cs="Times New Roman"/>
          <w:color w:val="000000"/>
          <w:sz w:val="27"/>
          <w:szCs w:val="27"/>
          <w:bdr w:val="none" w:sz="0" w:space="0" w:color="auto" w:frame="1"/>
          <w:vertAlign w:val="superscript"/>
          <w:lang w:eastAsia="ru-RU"/>
        </w:rPr>
        <w:t>і і споруди та прибудинкову територію)</w:t>
      </w:r>
    </w:p>
    <w:p w:rsidR="005B60A8" w:rsidRPr="005B60A8" w:rsidRDefault="005B60A8" w:rsidP="005B60A8">
      <w:pPr>
        <w:spacing w:after="225" w:line="240" w:lineRule="auto"/>
        <w:textAlignment w:val="baseline"/>
        <w:rPr>
          <w:rFonts w:ascii="ProbaPro" w:eastAsia="Times New Roman" w:hAnsi="ProbaPro" w:cs="Times New Roman"/>
          <w:color w:val="000000"/>
          <w:sz w:val="27"/>
          <w:szCs w:val="27"/>
          <w:lang w:eastAsia="ru-RU"/>
        </w:rPr>
      </w:pPr>
      <w:r w:rsidRPr="005B60A8">
        <w:rPr>
          <w:rFonts w:ascii="ProbaPro" w:eastAsia="Times New Roman" w:hAnsi="ProbaPro" w:cs="Times New Roman"/>
          <w:color w:val="000000"/>
          <w:sz w:val="27"/>
          <w:szCs w:val="27"/>
          <w:lang w:eastAsia="ru-RU"/>
        </w:rPr>
        <w:t>Одноквартирний будинок потребує ремонту, який передбачається виконати в ___________ році.</w:t>
      </w:r>
    </w:p>
    <w:p w:rsidR="00BE3B9E" w:rsidRDefault="00BE3B9E" w:rsidP="00BE3B9E">
      <w:pPr>
        <w:spacing w:after="225" w:line="240" w:lineRule="auto"/>
        <w:jc w:val="both"/>
        <w:textAlignment w:val="baseline"/>
        <w:rPr>
          <w:rFonts w:ascii="Times New Roman" w:eastAsia="Times New Roman" w:hAnsi="Times New Roman" w:cs="Times New Roman"/>
          <w:color w:val="000000"/>
          <w:sz w:val="24"/>
          <w:szCs w:val="24"/>
          <w:lang w:val="uk-UA" w:eastAsia="ru-RU"/>
        </w:rPr>
      </w:pPr>
      <w:r w:rsidRPr="005B60A8">
        <w:rPr>
          <w:rFonts w:ascii="Times New Roman" w:eastAsia="Times New Roman" w:hAnsi="Times New Roman" w:cs="Times New Roman"/>
          <w:color w:val="000000"/>
          <w:sz w:val="24"/>
          <w:szCs w:val="24"/>
          <w:lang w:eastAsia="ru-RU"/>
        </w:rPr>
        <w:t>Секретар</w:t>
      </w:r>
      <w:r>
        <w:rPr>
          <w:rFonts w:ascii="Times New Roman" w:eastAsia="Times New Roman" w:hAnsi="Times New Roman" w:cs="Times New Roman"/>
          <w:color w:val="000000"/>
          <w:sz w:val="24"/>
          <w:szCs w:val="24"/>
          <w:lang w:val="uk-UA" w:eastAsia="ru-RU"/>
        </w:rPr>
        <w:t xml:space="preserve"> селищної</w:t>
      </w:r>
      <w:r w:rsidRPr="005B60A8">
        <w:rPr>
          <w:rFonts w:ascii="Times New Roman" w:eastAsia="Times New Roman" w:hAnsi="Times New Roman" w:cs="Times New Roman"/>
          <w:color w:val="000000"/>
          <w:sz w:val="24"/>
          <w:szCs w:val="24"/>
          <w:lang w:eastAsia="ru-RU"/>
        </w:rPr>
        <w:t xml:space="preserve"> ради                                                                           </w:t>
      </w:r>
      <w:r>
        <w:rPr>
          <w:rFonts w:ascii="Times New Roman" w:eastAsia="Times New Roman" w:hAnsi="Times New Roman" w:cs="Times New Roman"/>
          <w:color w:val="000000"/>
          <w:sz w:val="24"/>
          <w:szCs w:val="24"/>
          <w:lang w:val="uk-UA" w:eastAsia="ru-RU"/>
        </w:rPr>
        <w:t>Ігор ЧЕРНЕНКО</w:t>
      </w:r>
    </w:p>
    <w:p w:rsidR="00682C4B" w:rsidRDefault="00682C4B" w:rsidP="00BE3B9E">
      <w:pPr>
        <w:spacing w:after="225" w:line="240" w:lineRule="auto"/>
        <w:textAlignment w:val="baseline"/>
        <w:rPr>
          <w:rFonts w:ascii="Times New Roman" w:eastAsia="Times New Roman" w:hAnsi="Times New Roman" w:cs="Times New Roman"/>
          <w:color w:val="000000"/>
          <w:sz w:val="24"/>
          <w:szCs w:val="24"/>
          <w:lang w:val="uk-UA" w:eastAsia="ru-RU"/>
        </w:rPr>
      </w:pPr>
    </w:p>
    <w:p w:rsidR="00682C4B" w:rsidRPr="00E445BB" w:rsidRDefault="00682C4B" w:rsidP="005B60A8">
      <w:pPr>
        <w:spacing w:after="225" w:line="240" w:lineRule="auto"/>
        <w:jc w:val="right"/>
        <w:textAlignment w:val="baseline"/>
        <w:rPr>
          <w:rFonts w:ascii="Times New Roman" w:eastAsia="Times New Roman" w:hAnsi="Times New Roman" w:cs="Times New Roman"/>
          <w:color w:val="000000"/>
          <w:sz w:val="24"/>
          <w:szCs w:val="24"/>
          <w:lang w:val="uk-UA" w:eastAsia="ru-RU"/>
        </w:rPr>
      </w:pPr>
    </w:p>
    <w:p w:rsidR="005B60A8" w:rsidRPr="005B60A8" w:rsidRDefault="005B60A8" w:rsidP="005B60A8">
      <w:pPr>
        <w:spacing w:after="225"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lastRenderedPageBreak/>
        <w:t>Додаток 3</w:t>
      </w:r>
    </w:p>
    <w:p w:rsidR="0024468B" w:rsidRPr="005B60A8" w:rsidRDefault="0024468B" w:rsidP="0024468B">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до Положення про порядок передачі у</w:t>
      </w:r>
    </w:p>
    <w:p w:rsidR="0024468B" w:rsidRPr="005B60A8" w:rsidRDefault="0024468B" w:rsidP="0024468B">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власність громадян квартир (будинків), жилих</w:t>
      </w:r>
    </w:p>
    <w:p w:rsidR="0024468B" w:rsidRPr="005B60A8" w:rsidRDefault="0024468B" w:rsidP="0024468B">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приміщень (кімнат) у гуртожитках, що</w:t>
      </w:r>
    </w:p>
    <w:p w:rsidR="0024468B" w:rsidRPr="005B60A8" w:rsidRDefault="0024468B" w:rsidP="0024468B">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перебувають у комунальній власності</w:t>
      </w:r>
    </w:p>
    <w:p w:rsidR="005B60A8" w:rsidRPr="005B60A8" w:rsidRDefault="0024468B" w:rsidP="0024468B">
      <w:pPr>
        <w:spacing w:after="225" w:line="240" w:lineRule="auto"/>
        <w:jc w:val="right"/>
        <w:textAlignment w:val="baseline"/>
        <w:rPr>
          <w:rFonts w:ascii="Times New Roman" w:eastAsia="Times New Roman" w:hAnsi="Times New Roman" w:cs="Times New Roman"/>
          <w:color w:val="000000"/>
          <w:sz w:val="24"/>
          <w:szCs w:val="24"/>
          <w:lang w:eastAsia="ru-RU"/>
        </w:rPr>
      </w:pPr>
      <w:r w:rsidRPr="00E445BB">
        <w:rPr>
          <w:rFonts w:ascii="Times New Roman" w:eastAsia="Times New Roman" w:hAnsi="Times New Roman" w:cs="Times New Roman"/>
          <w:color w:val="000000"/>
          <w:sz w:val="24"/>
          <w:szCs w:val="24"/>
          <w:lang w:val="uk-UA" w:eastAsia="ru-RU"/>
        </w:rPr>
        <w:t>Магдалинівської селищної ради</w:t>
      </w:r>
      <w:r w:rsidRPr="00E445BB">
        <w:rPr>
          <w:rFonts w:ascii="Times New Roman" w:eastAsia="Times New Roman" w:hAnsi="Times New Roman" w:cs="Times New Roman"/>
          <w:color w:val="000000"/>
          <w:sz w:val="24"/>
          <w:szCs w:val="24"/>
          <w:lang w:eastAsia="ru-RU"/>
        </w:rPr>
        <w:t xml:space="preserve"> </w:t>
      </w:r>
    </w:p>
    <w:p w:rsidR="005B60A8" w:rsidRPr="005B60A8" w:rsidRDefault="005B60A8" w:rsidP="005B60A8">
      <w:pPr>
        <w:spacing w:after="0" w:line="240" w:lineRule="auto"/>
        <w:jc w:val="center"/>
        <w:textAlignment w:val="baseline"/>
        <w:rPr>
          <w:rFonts w:ascii="Times New Roman" w:eastAsia="Times New Roman" w:hAnsi="Times New Roman" w:cs="Times New Roman"/>
          <w:color w:val="000000"/>
          <w:sz w:val="24"/>
          <w:szCs w:val="24"/>
          <w:lang w:eastAsia="ru-RU"/>
        </w:rPr>
      </w:pPr>
      <w:r w:rsidRPr="00E445BB">
        <w:rPr>
          <w:rFonts w:ascii="Times New Roman" w:eastAsia="Times New Roman" w:hAnsi="Times New Roman" w:cs="Times New Roman"/>
          <w:b/>
          <w:bCs/>
          <w:color w:val="000000"/>
          <w:sz w:val="24"/>
          <w:szCs w:val="24"/>
          <w:bdr w:val="none" w:sz="0" w:space="0" w:color="auto" w:frame="1"/>
          <w:lang w:eastAsia="ru-RU"/>
        </w:rPr>
        <w:t>ЗГОДА</w:t>
      </w:r>
    </w:p>
    <w:p w:rsidR="005B60A8" w:rsidRPr="005B60A8" w:rsidRDefault="005B60A8" w:rsidP="005B60A8">
      <w:pPr>
        <w:spacing w:after="0" w:line="240" w:lineRule="auto"/>
        <w:jc w:val="center"/>
        <w:textAlignment w:val="baseline"/>
        <w:rPr>
          <w:rFonts w:ascii="Times New Roman" w:eastAsia="Times New Roman" w:hAnsi="Times New Roman" w:cs="Times New Roman"/>
          <w:color w:val="000000"/>
          <w:sz w:val="24"/>
          <w:szCs w:val="24"/>
          <w:lang w:eastAsia="ru-RU"/>
        </w:rPr>
      </w:pPr>
      <w:r w:rsidRPr="00E445BB">
        <w:rPr>
          <w:rFonts w:ascii="Times New Roman" w:eastAsia="Times New Roman" w:hAnsi="Times New Roman" w:cs="Times New Roman"/>
          <w:b/>
          <w:bCs/>
          <w:color w:val="000000"/>
          <w:sz w:val="24"/>
          <w:szCs w:val="24"/>
          <w:bdr w:val="none" w:sz="0" w:space="0" w:color="auto" w:frame="1"/>
          <w:lang w:eastAsia="ru-RU"/>
        </w:rPr>
        <w:t>на збі</w:t>
      </w:r>
      <w:proofErr w:type="gramStart"/>
      <w:r w:rsidRPr="00E445BB">
        <w:rPr>
          <w:rFonts w:ascii="Times New Roman" w:eastAsia="Times New Roman" w:hAnsi="Times New Roman" w:cs="Times New Roman"/>
          <w:b/>
          <w:bCs/>
          <w:color w:val="000000"/>
          <w:sz w:val="24"/>
          <w:szCs w:val="24"/>
          <w:bdr w:val="none" w:sz="0" w:space="0" w:color="auto" w:frame="1"/>
          <w:lang w:eastAsia="ru-RU"/>
        </w:rPr>
        <w:t>р</w:t>
      </w:r>
      <w:proofErr w:type="gramEnd"/>
      <w:r w:rsidRPr="00E445BB">
        <w:rPr>
          <w:rFonts w:ascii="Times New Roman" w:eastAsia="Times New Roman" w:hAnsi="Times New Roman" w:cs="Times New Roman"/>
          <w:b/>
          <w:bCs/>
          <w:color w:val="000000"/>
          <w:sz w:val="24"/>
          <w:szCs w:val="24"/>
          <w:bdr w:val="none" w:sz="0" w:space="0" w:color="auto" w:frame="1"/>
          <w:lang w:eastAsia="ru-RU"/>
        </w:rPr>
        <w:t xml:space="preserve"> та обробку персональних даних</w:t>
      </w:r>
    </w:p>
    <w:p w:rsidR="005B60A8" w:rsidRPr="005B60A8" w:rsidRDefault="005B60A8" w:rsidP="005B60A8">
      <w:pPr>
        <w:spacing w:after="0" w:line="240" w:lineRule="auto"/>
        <w:jc w:val="center"/>
        <w:textAlignment w:val="baseline"/>
        <w:rPr>
          <w:rFonts w:ascii="Times New Roman" w:eastAsia="Times New Roman" w:hAnsi="Times New Roman" w:cs="Times New Roman"/>
          <w:color w:val="000000"/>
          <w:sz w:val="24"/>
          <w:szCs w:val="24"/>
          <w:lang w:eastAsia="ru-RU"/>
        </w:rPr>
      </w:pPr>
      <w:r w:rsidRPr="00E445BB">
        <w:rPr>
          <w:rFonts w:ascii="Times New Roman" w:eastAsia="Times New Roman" w:hAnsi="Times New Roman" w:cs="Times New Roman"/>
          <w:b/>
          <w:bCs/>
          <w:color w:val="000000"/>
          <w:sz w:val="24"/>
          <w:szCs w:val="24"/>
          <w:bdr w:val="none" w:sz="0" w:space="0" w:color="auto" w:frame="1"/>
          <w:lang w:eastAsia="ru-RU"/>
        </w:rPr>
        <w:t> </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Я, __________________________________________________________________</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«__» ________________ року народження, паспорт серії ________ №________</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шляхом </w:t>
      </w: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 xml:space="preserve">ідписання цього тексту, відповідно до Закону України «Про захист персональних даних» надаю згоду </w:t>
      </w:r>
      <w:r w:rsidR="0024468B" w:rsidRPr="00E445BB">
        <w:rPr>
          <w:rFonts w:ascii="Times New Roman" w:eastAsia="Times New Roman" w:hAnsi="Times New Roman" w:cs="Times New Roman"/>
          <w:color w:val="000000"/>
          <w:sz w:val="24"/>
          <w:szCs w:val="24"/>
          <w:lang w:val="uk-UA" w:eastAsia="ru-RU"/>
        </w:rPr>
        <w:t>Магдалинівській селищній</w:t>
      </w:r>
      <w:r w:rsidRPr="005B60A8">
        <w:rPr>
          <w:rFonts w:ascii="Times New Roman" w:eastAsia="Times New Roman" w:hAnsi="Times New Roman" w:cs="Times New Roman"/>
          <w:color w:val="000000"/>
          <w:sz w:val="24"/>
          <w:szCs w:val="24"/>
          <w:lang w:eastAsia="ru-RU"/>
        </w:rPr>
        <w:t xml:space="preserve"> раді та її виконавчим органам на обробку моїх персональних даних шляхом збирання, реєстрації, накопичення, зберігання, адаптування, зміни, поновлення, використання і поширення, знеособлення, знищення персональних даних, у тому числі з використанням інформаційних (автоматизованих) систем з метою забезпечення доступу до інформації про розпорядження комунальним майном відповідно </w:t>
      </w:r>
      <w:proofErr w:type="gramStart"/>
      <w:r w:rsidRPr="005B60A8">
        <w:rPr>
          <w:rFonts w:ascii="Times New Roman" w:eastAsia="Times New Roman" w:hAnsi="Times New Roman" w:cs="Times New Roman"/>
          <w:color w:val="000000"/>
          <w:sz w:val="24"/>
          <w:szCs w:val="24"/>
          <w:lang w:eastAsia="ru-RU"/>
        </w:rPr>
        <w:t>до</w:t>
      </w:r>
      <w:proofErr w:type="gramEnd"/>
      <w:r w:rsidRPr="005B60A8">
        <w:rPr>
          <w:rFonts w:ascii="Times New Roman" w:eastAsia="Times New Roman" w:hAnsi="Times New Roman" w:cs="Times New Roman"/>
          <w:color w:val="000000"/>
          <w:sz w:val="24"/>
          <w:szCs w:val="24"/>
          <w:lang w:eastAsia="ru-RU"/>
        </w:rPr>
        <w:t xml:space="preserve"> Закону України «Про доступ до публічної інформації».</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«___» ____________ 201__ р. ________________________________.</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w:t>
      </w: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ідпис, прізвище, ініціали)</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Я, _________________________________________________________посвідчую, що отримав повідомлення про включення і</w:t>
      </w:r>
      <w:proofErr w:type="gramStart"/>
      <w:r w:rsidRPr="005B60A8">
        <w:rPr>
          <w:rFonts w:ascii="Times New Roman" w:eastAsia="Times New Roman" w:hAnsi="Times New Roman" w:cs="Times New Roman"/>
          <w:color w:val="000000"/>
          <w:sz w:val="24"/>
          <w:szCs w:val="24"/>
          <w:lang w:eastAsia="ru-RU"/>
        </w:rPr>
        <w:t>нформац</w:t>
      </w:r>
      <w:proofErr w:type="gramEnd"/>
      <w:r w:rsidRPr="005B60A8">
        <w:rPr>
          <w:rFonts w:ascii="Times New Roman" w:eastAsia="Times New Roman" w:hAnsi="Times New Roman" w:cs="Times New Roman"/>
          <w:color w:val="000000"/>
          <w:sz w:val="24"/>
          <w:szCs w:val="24"/>
          <w:lang w:eastAsia="ru-RU"/>
        </w:rPr>
        <w:t xml:space="preserve">ії про мене до бази персональних даних на офіційному веб-сайті </w:t>
      </w:r>
      <w:r w:rsidR="0024468B" w:rsidRPr="00E445BB">
        <w:rPr>
          <w:rFonts w:ascii="Times New Roman" w:eastAsia="Times New Roman" w:hAnsi="Times New Roman" w:cs="Times New Roman"/>
          <w:color w:val="000000"/>
          <w:sz w:val="24"/>
          <w:szCs w:val="24"/>
          <w:lang w:val="uk-UA" w:eastAsia="ru-RU"/>
        </w:rPr>
        <w:t>Магдалинівської селищної</w:t>
      </w:r>
      <w:r w:rsidRPr="005B60A8">
        <w:rPr>
          <w:rFonts w:ascii="Times New Roman" w:eastAsia="Times New Roman" w:hAnsi="Times New Roman" w:cs="Times New Roman"/>
          <w:color w:val="000000"/>
          <w:sz w:val="24"/>
          <w:szCs w:val="24"/>
          <w:lang w:eastAsia="ru-RU"/>
        </w:rPr>
        <w:t xml:space="preserve"> ради з метою забезпечення доступу до інформації про розпорядження комунальним майном відповідно до Закону України «Про доступ до публічної інформації», а також відомості про мої права, визначені Законом України «Про захист персональних даних», і про осіб, яким мої </w:t>
      </w:r>
      <w:proofErr w:type="gramStart"/>
      <w:r w:rsidRPr="005B60A8">
        <w:rPr>
          <w:rFonts w:ascii="Times New Roman" w:eastAsia="Times New Roman" w:hAnsi="Times New Roman" w:cs="Times New Roman"/>
          <w:color w:val="000000"/>
          <w:sz w:val="24"/>
          <w:szCs w:val="24"/>
          <w:lang w:eastAsia="ru-RU"/>
        </w:rPr>
        <w:t>дан</w:t>
      </w:r>
      <w:proofErr w:type="gramEnd"/>
      <w:r w:rsidRPr="005B60A8">
        <w:rPr>
          <w:rFonts w:ascii="Times New Roman" w:eastAsia="Times New Roman" w:hAnsi="Times New Roman" w:cs="Times New Roman"/>
          <w:color w:val="000000"/>
          <w:sz w:val="24"/>
          <w:szCs w:val="24"/>
          <w:lang w:eastAsia="ru-RU"/>
        </w:rPr>
        <w:t>і надаються для зазначеної мети.</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«___» ____________ 20__ р. ________________________________.</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w:t>
      </w: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ідпис, прізвище, ініціали)</w:t>
      </w:r>
    </w:p>
    <w:p w:rsidR="005B60A8" w:rsidRDefault="005B60A8" w:rsidP="005B60A8">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r w:rsidRPr="00E445BB">
        <w:rPr>
          <w:rFonts w:ascii="Times New Roman" w:eastAsia="Times New Roman" w:hAnsi="Times New Roman" w:cs="Times New Roman"/>
          <w:b/>
          <w:bCs/>
          <w:color w:val="000000"/>
          <w:sz w:val="24"/>
          <w:szCs w:val="24"/>
          <w:bdr w:val="none" w:sz="0" w:space="0" w:color="auto" w:frame="1"/>
          <w:lang w:eastAsia="ru-RU"/>
        </w:rPr>
        <w:t> </w:t>
      </w:r>
    </w:p>
    <w:p w:rsidR="00682C4B" w:rsidRDefault="00682C4B" w:rsidP="005B60A8">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p>
    <w:p w:rsidR="00BE3B9E" w:rsidRDefault="00BE3B9E" w:rsidP="00BE3B9E">
      <w:pPr>
        <w:spacing w:after="225" w:line="240" w:lineRule="auto"/>
        <w:jc w:val="both"/>
        <w:textAlignment w:val="baseline"/>
        <w:rPr>
          <w:rFonts w:ascii="Times New Roman" w:eastAsia="Times New Roman" w:hAnsi="Times New Roman" w:cs="Times New Roman"/>
          <w:color w:val="000000"/>
          <w:sz w:val="24"/>
          <w:szCs w:val="24"/>
          <w:lang w:val="uk-UA" w:eastAsia="ru-RU"/>
        </w:rPr>
      </w:pPr>
      <w:r w:rsidRPr="005B60A8">
        <w:rPr>
          <w:rFonts w:ascii="Times New Roman" w:eastAsia="Times New Roman" w:hAnsi="Times New Roman" w:cs="Times New Roman"/>
          <w:color w:val="000000"/>
          <w:sz w:val="24"/>
          <w:szCs w:val="24"/>
          <w:lang w:eastAsia="ru-RU"/>
        </w:rPr>
        <w:t>Секретар</w:t>
      </w:r>
      <w:r>
        <w:rPr>
          <w:rFonts w:ascii="Times New Roman" w:eastAsia="Times New Roman" w:hAnsi="Times New Roman" w:cs="Times New Roman"/>
          <w:color w:val="000000"/>
          <w:sz w:val="24"/>
          <w:szCs w:val="24"/>
          <w:lang w:val="uk-UA" w:eastAsia="ru-RU"/>
        </w:rPr>
        <w:t xml:space="preserve"> селищної</w:t>
      </w:r>
      <w:r w:rsidRPr="005B60A8">
        <w:rPr>
          <w:rFonts w:ascii="Times New Roman" w:eastAsia="Times New Roman" w:hAnsi="Times New Roman" w:cs="Times New Roman"/>
          <w:color w:val="000000"/>
          <w:sz w:val="24"/>
          <w:szCs w:val="24"/>
          <w:lang w:eastAsia="ru-RU"/>
        </w:rPr>
        <w:t xml:space="preserve"> ради                                                                           </w:t>
      </w:r>
      <w:r>
        <w:rPr>
          <w:rFonts w:ascii="Times New Roman" w:eastAsia="Times New Roman" w:hAnsi="Times New Roman" w:cs="Times New Roman"/>
          <w:color w:val="000000"/>
          <w:sz w:val="24"/>
          <w:szCs w:val="24"/>
          <w:lang w:val="uk-UA" w:eastAsia="ru-RU"/>
        </w:rPr>
        <w:t>Ігор ЧЕРНЕНКО</w:t>
      </w:r>
    </w:p>
    <w:p w:rsidR="00682C4B" w:rsidRDefault="00682C4B" w:rsidP="005B60A8">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p>
    <w:p w:rsidR="00682C4B" w:rsidRDefault="00682C4B" w:rsidP="005B60A8">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p>
    <w:p w:rsidR="00682C4B" w:rsidRDefault="00682C4B" w:rsidP="005B60A8">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p>
    <w:p w:rsidR="00682C4B" w:rsidRDefault="00682C4B" w:rsidP="005B60A8">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p>
    <w:p w:rsidR="00682C4B" w:rsidRDefault="00682C4B" w:rsidP="005B60A8">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p>
    <w:p w:rsidR="00682C4B" w:rsidRDefault="00682C4B" w:rsidP="005B60A8">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p>
    <w:p w:rsidR="00682C4B" w:rsidRDefault="00682C4B" w:rsidP="005B60A8">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p>
    <w:p w:rsidR="00682C4B" w:rsidRDefault="00682C4B" w:rsidP="005B60A8">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p>
    <w:p w:rsidR="00682C4B" w:rsidRDefault="00682C4B" w:rsidP="005B60A8">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p>
    <w:p w:rsidR="00682C4B" w:rsidRDefault="00682C4B" w:rsidP="005B60A8">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p>
    <w:p w:rsidR="00682C4B" w:rsidRDefault="00682C4B" w:rsidP="005B60A8">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p>
    <w:p w:rsidR="00682C4B" w:rsidRDefault="00682C4B" w:rsidP="005B60A8">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p>
    <w:p w:rsidR="00682C4B" w:rsidRDefault="00682C4B" w:rsidP="005B60A8">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p>
    <w:p w:rsidR="00682C4B" w:rsidRDefault="00682C4B" w:rsidP="005B60A8">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p>
    <w:p w:rsidR="005B60A8" w:rsidRPr="005B60A8" w:rsidRDefault="005B60A8" w:rsidP="005B60A8">
      <w:pPr>
        <w:spacing w:after="225"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lastRenderedPageBreak/>
        <w:t>Додаток 4</w:t>
      </w:r>
    </w:p>
    <w:p w:rsidR="0024468B" w:rsidRPr="005B60A8" w:rsidRDefault="0024468B" w:rsidP="0024468B">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до Положення про порядок передачі у</w:t>
      </w:r>
    </w:p>
    <w:p w:rsidR="0024468B" w:rsidRPr="005B60A8" w:rsidRDefault="0024468B" w:rsidP="0024468B">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власність громадян квартир (будинків), жилих</w:t>
      </w:r>
    </w:p>
    <w:p w:rsidR="0024468B" w:rsidRPr="005B60A8" w:rsidRDefault="0024468B" w:rsidP="0024468B">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приміщень (кімнат) у гуртожитках, що</w:t>
      </w:r>
    </w:p>
    <w:p w:rsidR="0024468B" w:rsidRPr="005B60A8" w:rsidRDefault="0024468B" w:rsidP="0024468B">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перебувають у комунальній власності</w:t>
      </w:r>
    </w:p>
    <w:p w:rsidR="005B60A8" w:rsidRPr="00E445BB" w:rsidRDefault="0024468B" w:rsidP="0024468B">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r w:rsidRPr="00E445BB">
        <w:rPr>
          <w:rFonts w:ascii="Times New Roman" w:eastAsia="Times New Roman" w:hAnsi="Times New Roman" w:cs="Times New Roman"/>
          <w:color w:val="000000"/>
          <w:sz w:val="24"/>
          <w:szCs w:val="24"/>
          <w:lang w:val="uk-UA" w:eastAsia="ru-RU"/>
        </w:rPr>
        <w:t xml:space="preserve">                                                                                  Магдалинівської селищної ради</w:t>
      </w:r>
      <w:r w:rsidR="005B60A8" w:rsidRPr="00E445BB">
        <w:rPr>
          <w:rFonts w:ascii="Times New Roman" w:eastAsia="Times New Roman" w:hAnsi="Times New Roman" w:cs="Times New Roman"/>
          <w:b/>
          <w:bCs/>
          <w:color w:val="000000"/>
          <w:sz w:val="24"/>
          <w:szCs w:val="24"/>
          <w:bdr w:val="none" w:sz="0" w:space="0" w:color="auto" w:frame="1"/>
          <w:lang w:eastAsia="ru-RU"/>
        </w:rPr>
        <w:t> </w:t>
      </w:r>
    </w:p>
    <w:p w:rsidR="0024468B" w:rsidRPr="005B60A8" w:rsidRDefault="0024468B" w:rsidP="0024468B">
      <w:pPr>
        <w:spacing w:after="0" w:line="240" w:lineRule="auto"/>
        <w:textAlignment w:val="baseline"/>
        <w:rPr>
          <w:rFonts w:ascii="Times New Roman" w:eastAsia="Times New Roman" w:hAnsi="Times New Roman" w:cs="Times New Roman"/>
          <w:color w:val="000000"/>
          <w:sz w:val="24"/>
          <w:szCs w:val="24"/>
          <w:lang w:val="uk-UA" w:eastAsia="ru-RU"/>
        </w:rPr>
      </w:pPr>
    </w:p>
    <w:p w:rsidR="0024468B" w:rsidRPr="00E445BB" w:rsidRDefault="0024468B" w:rsidP="00244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E445BB">
        <w:rPr>
          <w:rFonts w:ascii="Times New Roman" w:hAnsi="Times New Roman" w:cs="Times New Roman"/>
          <w:b/>
          <w:bCs/>
          <w:sz w:val="24"/>
          <w:szCs w:val="24"/>
        </w:rPr>
        <w:t xml:space="preserve">ЖУРНАЛ РЕЄСТРАЦІЇ </w:t>
      </w:r>
      <w:r w:rsidRPr="00E445BB">
        <w:rPr>
          <w:rFonts w:ascii="Times New Roman" w:hAnsi="Times New Roman" w:cs="Times New Roman"/>
          <w:b/>
          <w:bCs/>
          <w:sz w:val="24"/>
          <w:szCs w:val="24"/>
        </w:rPr>
        <w:br/>
        <w:t>заяв та прийнятих документі</w:t>
      </w:r>
      <w:proofErr w:type="gramStart"/>
      <w:r w:rsidRPr="00E445BB">
        <w:rPr>
          <w:rFonts w:ascii="Times New Roman" w:hAnsi="Times New Roman" w:cs="Times New Roman"/>
          <w:b/>
          <w:bCs/>
          <w:sz w:val="24"/>
          <w:szCs w:val="24"/>
        </w:rPr>
        <w:t>в</w:t>
      </w:r>
      <w:proofErr w:type="gramEnd"/>
      <w:r w:rsidRPr="00E445BB">
        <w:rPr>
          <w:rFonts w:ascii="Times New Roman" w:hAnsi="Times New Roman" w:cs="Times New Roman"/>
          <w:b/>
          <w:bCs/>
          <w:sz w:val="24"/>
          <w:szCs w:val="24"/>
        </w:rPr>
        <w:t xml:space="preserve"> </w:t>
      </w:r>
      <w:r w:rsidRPr="00E445BB">
        <w:rPr>
          <w:rFonts w:ascii="Times New Roman" w:hAnsi="Times New Roman" w:cs="Times New Roman"/>
          <w:b/>
          <w:bCs/>
          <w:sz w:val="24"/>
          <w:szCs w:val="24"/>
        </w:rPr>
        <w:br/>
        <w:t xml:space="preserve"> </w:t>
      </w:r>
      <w:r w:rsidRPr="00E445BB">
        <w:rPr>
          <w:rFonts w:ascii="Times New Roman" w:hAnsi="Times New Roman" w:cs="Times New Roman"/>
          <w:b/>
          <w:bCs/>
          <w:sz w:val="24"/>
          <w:szCs w:val="24"/>
        </w:rPr>
        <w:br/>
      </w:r>
    </w:p>
    <w:tbl>
      <w:tblPr>
        <w:tblW w:w="9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6"/>
        <w:gridCol w:w="1246"/>
        <w:gridCol w:w="1538"/>
        <w:gridCol w:w="1427"/>
        <w:gridCol w:w="1538"/>
        <w:gridCol w:w="1358"/>
        <w:gridCol w:w="1162"/>
      </w:tblGrid>
      <w:tr w:rsidR="0024468B" w:rsidRPr="00E445BB" w:rsidTr="00793D01">
        <w:trPr>
          <w:trHeight w:val="1414"/>
        </w:trPr>
        <w:tc>
          <w:tcPr>
            <w:tcW w:w="1513"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E445BB">
              <w:rPr>
                <w:rFonts w:ascii="Times New Roman" w:hAnsi="Times New Roman" w:cs="Times New Roman"/>
                <w:sz w:val="24"/>
                <w:szCs w:val="24"/>
              </w:rPr>
              <w:t>Реєстраційний номер</w:t>
            </w:r>
          </w:p>
        </w:tc>
        <w:tc>
          <w:tcPr>
            <w:tcW w:w="1394"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E445BB">
              <w:rPr>
                <w:rFonts w:ascii="Times New Roman" w:hAnsi="Times New Roman" w:cs="Times New Roman"/>
                <w:sz w:val="24"/>
                <w:szCs w:val="24"/>
              </w:rPr>
              <w:t>дата реєстрації</w:t>
            </w:r>
          </w:p>
        </w:tc>
        <w:tc>
          <w:tcPr>
            <w:tcW w:w="1415"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roofErr w:type="gramStart"/>
            <w:r w:rsidRPr="00E445BB">
              <w:rPr>
                <w:rFonts w:ascii="Times New Roman" w:hAnsi="Times New Roman" w:cs="Times New Roman"/>
                <w:sz w:val="24"/>
                <w:szCs w:val="24"/>
              </w:rPr>
              <w:t>пр</w:t>
            </w:r>
            <w:proofErr w:type="gramEnd"/>
            <w:r w:rsidRPr="00E445BB">
              <w:rPr>
                <w:rFonts w:ascii="Times New Roman" w:hAnsi="Times New Roman" w:cs="Times New Roman"/>
                <w:sz w:val="24"/>
                <w:szCs w:val="24"/>
              </w:rPr>
              <w:t>ізвище, ім’я, по батькові громадянина</w:t>
            </w:r>
          </w:p>
        </w:tc>
        <w:tc>
          <w:tcPr>
            <w:tcW w:w="1406"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E445BB">
              <w:rPr>
                <w:rFonts w:ascii="Times New Roman" w:hAnsi="Times New Roman" w:cs="Times New Roman"/>
                <w:sz w:val="24"/>
                <w:szCs w:val="24"/>
              </w:rPr>
              <w:t>перелі</w:t>
            </w:r>
            <w:proofErr w:type="gramStart"/>
            <w:r w:rsidRPr="00E445BB">
              <w:rPr>
                <w:rFonts w:ascii="Times New Roman" w:hAnsi="Times New Roman" w:cs="Times New Roman"/>
                <w:sz w:val="24"/>
                <w:szCs w:val="24"/>
              </w:rPr>
              <w:t>к</w:t>
            </w:r>
            <w:proofErr w:type="gramEnd"/>
            <w:r w:rsidRPr="00E445BB">
              <w:rPr>
                <w:rFonts w:ascii="Times New Roman" w:hAnsi="Times New Roman" w:cs="Times New Roman"/>
                <w:sz w:val="24"/>
                <w:szCs w:val="24"/>
              </w:rPr>
              <w:t xml:space="preserve"> документів, що прийняті</w:t>
            </w:r>
          </w:p>
        </w:tc>
        <w:tc>
          <w:tcPr>
            <w:tcW w:w="1415"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roofErr w:type="gramStart"/>
            <w:r w:rsidRPr="00E445BB">
              <w:rPr>
                <w:rFonts w:ascii="Times New Roman" w:hAnsi="Times New Roman" w:cs="Times New Roman"/>
                <w:sz w:val="24"/>
                <w:szCs w:val="24"/>
              </w:rPr>
              <w:t>п</w:t>
            </w:r>
            <w:proofErr w:type="gramEnd"/>
            <w:r w:rsidRPr="00E445BB">
              <w:rPr>
                <w:rFonts w:ascii="Times New Roman" w:hAnsi="Times New Roman" w:cs="Times New Roman"/>
                <w:sz w:val="24"/>
                <w:szCs w:val="24"/>
              </w:rPr>
              <w:t>ідпис громадянина</w:t>
            </w:r>
          </w:p>
        </w:tc>
        <w:tc>
          <w:tcPr>
            <w:tcW w:w="1402"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roofErr w:type="gramStart"/>
            <w:r w:rsidRPr="00E445BB">
              <w:rPr>
                <w:rFonts w:ascii="Times New Roman" w:hAnsi="Times New Roman" w:cs="Times New Roman"/>
                <w:sz w:val="24"/>
                <w:szCs w:val="24"/>
              </w:rPr>
              <w:t>пр</w:t>
            </w:r>
            <w:proofErr w:type="gramEnd"/>
            <w:r w:rsidRPr="00E445BB">
              <w:rPr>
                <w:rFonts w:ascii="Times New Roman" w:hAnsi="Times New Roman" w:cs="Times New Roman"/>
                <w:sz w:val="24"/>
                <w:szCs w:val="24"/>
              </w:rPr>
              <w:t>ізвище, ім’я по батькові особи, що здійснила реєстрацію</w:t>
            </w:r>
          </w:p>
        </w:tc>
        <w:tc>
          <w:tcPr>
            <w:tcW w:w="1389"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E445BB">
              <w:rPr>
                <w:rFonts w:ascii="Times New Roman" w:hAnsi="Times New Roman" w:cs="Times New Roman"/>
                <w:sz w:val="24"/>
                <w:szCs w:val="24"/>
              </w:rPr>
              <w:t>примітки</w:t>
            </w:r>
          </w:p>
        </w:tc>
      </w:tr>
      <w:tr w:rsidR="0024468B" w:rsidRPr="00E445BB" w:rsidTr="00793D01">
        <w:trPr>
          <w:trHeight w:val="231"/>
        </w:trPr>
        <w:tc>
          <w:tcPr>
            <w:tcW w:w="1513"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E445BB">
              <w:rPr>
                <w:rFonts w:ascii="Times New Roman" w:hAnsi="Times New Roman" w:cs="Times New Roman"/>
                <w:sz w:val="24"/>
                <w:szCs w:val="24"/>
              </w:rPr>
              <w:t>1</w:t>
            </w:r>
          </w:p>
        </w:tc>
        <w:tc>
          <w:tcPr>
            <w:tcW w:w="1394"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E445BB">
              <w:rPr>
                <w:rFonts w:ascii="Times New Roman" w:hAnsi="Times New Roman" w:cs="Times New Roman"/>
                <w:sz w:val="24"/>
                <w:szCs w:val="24"/>
              </w:rPr>
              <w:t>2</w:t>
            </w:r>
          </w:p>
        </w:tc>
        <w:tc>
          <w:tcPr>
            <w:tcW w:w="1415"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E445BB">
              <w:rPr>
                <w:rFonts w:ascii="Times New Roman" w:hAnsi="Times New Roman" w:cs="Times New Roman"/>
                <w:sz w:val="24"/>
                <w:szCs w:val="24"/>
              </w:rPr>
              <w:t>3</w:t>
            </w:r>
          </w:p>
        </w:tc>
        <w:tc>
          <w:tcPr>
            <w:tcW w:w="1406"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E445BB">
              <w:rPr>
                <w:rFonts w:ascii="Times New Roman" w:hAnsi="Times New Roman" w:cs="Times New Roman"/>
                <w:sz w:val="24"/>
                <w:szCs w:val="24"/>
              </w:rPr>
              <w:t>4</w:t>
            </w:r>
          </w:p>
        </w:tc>
        <w:tc>
          <w:tcPr>
            <w:tcW w:w="1415"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E445BB">
              <w:rPr>
                <w:rFonts w:ascii="Times New Roman" w:hAnsi="Times New Roman" w:cs="Times New Roman"/>
                <w:sz w:val="24"/>
                <w:szCs w:val="24"/>
              </w:rPr>
              <w:t>5</w:t>
            </w:r>
          </w:p>
        </w:tc>
        <w:tc>
          <w:tcPr>
            <w:tcW w:w="1402"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E445BB">
              <w:rPr>
                <w:rFonts w:ascii="Times New Roman" w:hAnsi="Times New Roman" w:cs="Times New Roman"/>
                <w:sz w:val="24"/>
                <w:szCs w:val="24"/>
              </w:rPr>
              <w:t>6</w:t>
            </w:r>
          </w:p>
        </w:tc>
        <w:tc>
          <w:tcPr>
            <w:tcW w:w="1389"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E445BB">
              <w:rPr>
                <w:rFonts w:ascii="Times New Roman" w:hAnsi="Times New Roman" w:cs="Times New Roman"/>
                <w:sz w:val="24"/>
                <w:szCs w:val="24"/>
              </w:rPr>
              <w:t>7</w:t>
            </w:r>
          </w:p>
        </w:tc>
      </w:tr>
      <w:tr w:rsidR="0024468B" w:rsidRPr="00E445BB" w:rsidTr="00793D01">
        <w:trPr>
          <w:trHeight w:val="244"/>
        </w:trPr>
        <w:tc>
          <w:tcPr>
            <w:tcW w:w="1513"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1394"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1415"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1406"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1415"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1402"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1389" w:type="dxa"/>
          </w:tcPr>
          <w:p w:rsidR="0024468B" w:rsidRPr="00E445BB" w:rsidRDefault="0024468B" w:rsidP="0079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bl>
    <w:p w:rsidR="0024468B" w:rsidRPr="00E445BB" w:rsidRDefault="0024468B" w:rsidP="00244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rPr>
      </w:pPr>
    </w:p>
    <w:p w:rsidR="0024468B" w:rsidRPr="00E445BB" w:rsidRDefault="0024468B" w:rsidP="0024468B">
      <w:pPr>
        <w:jc w:val="center"/>
        <w:rPr>
          <w:rFonts w:ascii="Times New Roman" w:eastAsia="Times New Roman" w:hAnsi="Times New Roman" w:cs="Times New Roman"/>
          <w:b/>
          <w:sz w:val="24"/>
          <w:szCs w:val="24"/>
          <w:lang w:eastAsia="ru-RU"/>
        </w:rPr>
      </w:pPr>
    </w:p>
    <w:p w:rsidR="00BE3B9E" w:rsidRDefault="00BE3B9E" w:rsidP="00BE3B9E">
      <w:pPr>
        <w:spacing w:after="225" w:line="240" w:lineRule="auto"/>
        <w:jc w:val="both"/>
        <w:textAlignment w:val="baseline"/>
        <w:rPr>
          <w:rFonts w:ascii="Times New Roman" w:eastAsia="Times New Roman" w:hAnsi="Times New Roman" w:cs="Times New Roman"/>
          <w:color w:val="000000"/>
          <w:sz w:val="24"/>
          <w:szCs w:val="24"/>
          <w:lang w:val="uk-UA" w:eastAsia="ru-RU"/>
        </w:rPr>
      </w:pPr>
      <w:r w:rsidRPr="005B60A8">
        <w:rPr>
          <w:rFonts w:ascii="Times New Roman" w:eastAsia="Times New Roman" w:hAnsi="Times New Roman" w:cs="Times New Roman"/>
          <w:color w:val="000000"/>
          <w:sz w:val="24"/>
          <w:szCs w:val="24"/>
          <w:lang w:eastAsia="ru-RU"/>
        </w:rPr>
        <w:t>Секретар</w:t>
      </w:r>
      <w:r>
        <w:rPr>
          <w:rFonts w:ascii="Times New Roman" w:eastAsia="Times New Roman" w:hAnsi="Times New Roman" w:cs="Times New Roman"/>
          <w:color w:val="000000"/>
          <w:sz w:val="24"/>
          <w:szCs w:val="24"/>
          <w:lang w:val="uk-UA" w:eastAsia="ru-RU"/>
        </w:rPr>
        <w:t xml:space="preserve"> селищної</w:t>
      </w:r>
      <w:r w:rsidRPr="005B60A8">
        <w:rPr>
          <w:rFonts w:ascii="Times New Roman" w:eastAsia="Times New Roman" w:hAnsi="Times New Roman" w:cs="Times New Roman"/>
          <w:color w:val="000000"/>
          <w:sz w:val="24"/>
          <w:szCs w:val="24"/>
          <w:lang w:eastAsia="ru-RU"/>
        </w:rPr>
        <w:t xml:space="preserve"> ради                                                                           </w:t>
      </w:r>
      <w:r>
        <w:rPr>
          <w:rFonts w:ascii="Times New Roman" w:eastAsia="Times New Roman" w:hAnsi="Times New Roman" w:cs="Times New Roman"/>
          <w:color w:val="000000"/>
          <w:sz w:val="24"/>
          <w:szCs w:val="24"/>
          <w:lang w:val="uk-UA" w:eastAsia="ru-RU"/>
        </w:rPr>
        <w:t>Ігор ЧЕРНЕНКО</w:t>
      </w:r>
    </w:p>
    <w:p w:rsidR="0024468B" w:rsidRDefault="0024468B" w:rsidP="00BE3B9E">
      <w:pPr>
        <w:rPr>
          <w:rFonts w:ascii="Times New Roman" w:eastAsia="Times New Roman" w:hAnsi="Times New Roman" w:cs="Times New Roman"/>
          <w:b/>
          <w:sz w:val="24"/>
          <w:szCs w:val="24"/>
          <w:lang w:val="uk-UA" w:eastAsia="ru-RU"/>
        </w:rPr>
      </w:pPr>
    </w:p>
    <w:p w:rsidR="00682C4B" w:rsidRDefault="00682C4B" w:rsidP="0024468B">
      <w:pPr>
        <w:jc w:val="center"/>
        <w:rPr>
          <w:rFonts w:ascii="Times New Roman" w:eastAsia="Times New Roman" w:hAnsi="Times New Roman" w:cs="Times New Roman"/>
          <w:b/>
          <w:sz w:val="24"/>
          <w:szCs w:val="24"/>
          <w:lang w:val="uk-UA" w:eastAsia="ru-RU"/>
        </w:rPr>
      </w:pPr>
    </w:p>
    <w:p w:rsidR="00682C4B" w:rsidRDefault="00682C4B" w:rsidP="0024468B">
      <w:pPr>
        <w:jc w:val="center"/>
        <w:rPr>
          <w:rFonts w:ascii="Times New Roman" w:eastAsia="Times New Roman" w:hAnsi="Times New Roman" w:cs="Times New Roman"/>
          <w:b/>
          <w:sz w:val="24"/>
          <w:szCs w:val="24"/>
          <w:lang w:val="uk-UA" w:eastAsia="ru-RU"/>
        </w:rPr>
      </w:pPr>
    </w:p>
    <w:p w:rsidR="00682C4B" w:rsidRDefault="00682C4B" w:rsidP="0024468B">
      <w:pPr>
        <w:jc w:val="center"/>
        <w:rPr>
          <w:rFonts w:ascii="Times New Roman" w:eastAsia="Times New Roman" w:hAnsi="Times New Roman" w:cs="Times New Roman"/>
          <w:b/>
          <w:sz w:val="24"/>
          <w:szCs w:val="24"/>
          <w:lang w:val="uk-UA" w:eastAsia="ru-RU"/>
        </w:rPr>
      </w:pPr>
    </w:p>
    <w:p w:rsidR="00682C4B" w:rsidRDefault="00682C4B" w:rsidP="0024468B">
      <w:pPr>
        <w:jc w:val="center"/>
        <w:rPr>
          <w:rFonts w:ascii="Times New Roman" w:eastAsia="Times New Roman" w:hAnsi="Times New Roman" w:cs="Times New Roman"/>
          <w:b/>
          <w:sz w:val="24"/>
          <w:szCs w:val="24"/>
          <w:lang w:val="uk-UA" w:eastAsia="ru-RU"/>
        </w:rPr>
      </w:pPr>
    </w:p>
    <w:p w:rsidR="00682C4B" w:rsidRDefault="00682C4B" w:rsidP="0024468B">
      <w:pPr>
        <w:jc w:val="center"/>
        <w:rPr>
          <w:rFonts w:ascii="Times New Roman" w:eastAsia="Times New Roman" w:hAnsi="Times New Roman" w:cs="Times New Roman"/>
          <w:b/>
          <w:sz w:val="24"/>
          <w:szCs w:val="24"/>
          <w:lang w:val="uk-UA" w:eastAsia="ru-RU"/>
        </w:rPr>
      </w:pPr>
    </w:p>
    <w:p w:rsidR="00682C4B" w:rsidRDefault="00682C4B" w:rsidP="0024468B">
      <w:pPr>
        <w:jc w:val="center"/>
        <w:rPr>
          <w:rFonts w:ascii="Times New Roman" w:eastAsia="Times New Roman" w:hAnsi="Times New Roman" w:cs="Times New Roman"/>
          <w:b/>
          <w:sz w:val="24"/>
          <w:szCs w:val="24"/>
          <w:lang w:val="uk-UA" w:eastAsia="ru-RU"/>
        </w:rPr>
      </w:pPr>
    </w:p>
    <w:p w:rsidR="00682C4B" w:rsidRDefault="00682C4B" w:rsidP="0024468B">
      <w:pPr>
        <w:jc w:val="center"/>
        <w:rPr>
          <w:rFonts w:ascii="Times New Roman" w:eastAsia="Times New Roman" w:hAnsi="Times New Roman" w:cs="Times New Roman"/>
          <w:b/>
          <w:sz w:val="24"/>
          <w:szCs w:val="24"/>
          <w:lang w:val="uk-UA" w:eastAsia="ru-RU"/>
        </w:rPr>
      </w:pPr>
    </w:p>
    <w:p w:rsidR="00682C4B" w:rsidRDefault="00682C4B" w:rsidP="0024468B">
      <w:pPr>
        <w:jc w:val="center"/>
        <w:rPr>
          <w:rFonts w:ascii="Times New Roman" w:eastAsia="Times New Roman" w:hAnsi="Times New Roman" w:cs="Times New Roman"/>
          <w:b/>
          <w:sz w:val="24"/>
          <w:szCs w:val="24"/>
          <w:lang w:val="uk-UA" w:eastAsia="ru-RU"/>
        </w:rPr>
      </w:pPr>
    </w:p>
    <w:p w:rsidR="00682C4B" w:rsidRDefault="00682C4B" w:rsidP="0024468B">
      <w:pPr>
        <w:jc w:val="center"/>
        <w:rPr>
          <w:rFonts w:ascii="Times New Roman" w:eastAsia="Times New Roman" w:hAnsi="Times New Roman" w:cs="Times New Roman"/>
          <w:b/>
          <w:sz w:val="24"/>
          <w:szCs w:val="24"/>
          <w:lang w:val="uk-UA" w:eastAsia="ru-RU"/>
        </w:rPr>
      </w:pPr>
    </w:p>
    <w:p w:rsidR="00682C4B" w:rsidRDefault="00682C4B" w:rsidP="0024468B">
      <w:pPr>
        <w:jc w:val="center"/>
        <w:rPr>
          <w:rFonts w:ascii="Times New Roman" w:eastAsia="Times New Roman" w:hAnsi="Times New Roman" w:cs="Times New Roman"/>
          <w:b/>
          <w:sz w:val="24"/>
          <w:szCs w:val="24"/>
          <w:lang w:val="uk-UA" w:eastAsia="ru-RU"/>
        </w:rPr>
      </w:pPr>
    </w:p>
    <w:p w:rsidR="00682C4B" w:rsidRDefault="00682C4B" w:rsidP="0024468B">
      <w:pPr>
        <w:jc w:val="center"/>
        <w:rPr>
          <w:rFonts w:ascii="Times New Roman" w:eastAsia="Times New Roman" w:hAnsi="Times New Roman" w:cs="Times New Roman"/>
          <w:b/>
          <w:sz w:val="24"/>
          <w:szCs w:val="24"/>
          <w:lang w:val="uk-UA" w:eastAsia="ru-RU"/>
        </w:rPr>
      </w:pPr>
    </w:p>
    <w:p w:rsidR="00682C4B" w:rsidRDefault="00682C4B" w:rsidP="0024468B">
      <w:pPr>
        <w:jc w:val="center"/>
        <w:rPr>
          <w:rFonts w:ascii="Times New Roman" w:eastAsia="Times New Roman" w:hAnsi="Times New Roman" w:cs="Times New Roman"/>
          <w:b/>
          <w:sz w:val="24"/>
          <w:szCs w:val="24"/>
          <w:lang w:val="uk-UA" w:eastAsia="ru-RU"/>
        </w:rPr>
      </w:pPr>
    </w:p>
    <w:p w:rsidR="00682C4B" w:rsidRDefault="00682C4B" w:rsidP="0024468B">
      <w:pPr>
        <w:jc w:val="center"/>
        <w:rPr>
          <w:rFonts w:ascii="Times New Roman" w:eastAsia="Times New Roman" w:hAnsi="Times New Roman" w:cs="Times New Roman"/>
          <w:b/>
          <w:sz w:val="24"/>
          <w:szCs w:val="24"/>
          <w:lang w:val="uk-UA" w:eastAsia="ru-RU"/>
        </w:rPr>
      </w:pPr>
    </w:p>
    <w:p w:rsidR="005B60A8" w:rsidRPr="00E445BB" w:rsidRDefault="005B60A8" w:rsidP="005B60A8">
      <w:pPr>
        <w:spacing w:after="225" w:line="240" w:lineRule="auto"/>
        <w:jc w:val="right"/>
        <w:textAlignment w:val="baseline"/>
        <w:rPr>
          <w:rFonts w:ascii="Times New Roman" w:eastAsia="Times New Roman" w:hAnsi="Times New Roman" w:cs="Times New Roman"/>
          <w:color w:val="000000"/>
          <w:sz w:val="24"/>
          <w:szCs w:val="24"/>
          <w:lang w:val="uk-UA" w:eastAsia="ru-RU"/>
        </w:rPr>
      </w:pPr>
      <w:r w:rsidRPr="005B60A8">
        <w:rPr>
          <w:rFonts w:ascii="Times New Roman" w:eastAsia="Times New Roman" w:hAnsi="Times New Roman" w:cs="Times New Roman"/>
          <w:color w:val="000000"/>
          <w:sz w:val="24"/>
          <w:szCs w:val="24"/>
          <w:lang w:eastAsia="ru-RU"/>
        </w:rPr>
        <w:lastRenderedPageBreak/>
        <w:t>Додаток 5</w:t>
      </w:r>
    </w:p>
    <w:p w:rsidR="0024468B" w:rsidRPr="005B60A8" w:rsidRDefault="0024468B" w:rsidP="0024468B">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до Положення про порядок передачі у</w:t>
      </w:r>
    </w:p>
    <w:p w:rsidR="0024468B" w:rsidRPr="005B60A8" w:rsidRDefault="0024468B" w:rsidP="0024468B">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власність громадян квартир (будинків), жилих</w:t>
      </w:r>
    </w:p>
    <w:p w:rsidR="0024468B" w:rsidRPr="005B60A8" w:rsidRDefault="0024468B" w:rsidP="0024468B">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приміщень (кімнат) у гуртожитках, що</w:t>
      </w:r>
    </w:p>
    <w:p w:rsidR="0024468B" w:rsidRPr="005B60A8" w:rsidRDefault="0024468B" w:rsidP="0024468B">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перебувають у комунальній власності</w:t>
      </w:r>
    </w:p>
    <w:p w:rsidR="0024468B" w:rsidRPr="00E445BB" w:rsidRDefault="0024468B" w:rsidP="0024468B">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r w:rsidRPr="00E445BB">
        <w:rPr>
          <w:rFonts w:ascii="Times New Roman" w:eastAsia="Times New Roman" w:hAnsi="Times New Roman" w:cs="Times New Roman"/>
          <w:color w:val="000000"/>
          <w:sz w:val="24"/>
          <w:szCs w:val="24"/>
          <w:lang w:val="uk-UA" w:eastAsia="ru-RU"/>
        </w:rPr>
        <w:t xml:space="preserve">                                                                                  Магдалинівської селищної ради</w:t>
      </w:r>
      <w:r w:rsidRPr="00E445BB">
        <w:rPr>
          <w:rFonts w:ascii="Times New Roman" w:eastAsia="Times New Roman" w:hAnsi="Times New Roman" w:cs="Times New Roman"/>
          <w:b/>
          <w:bCs/>
          <w:color w:val="000000"/>
          <w:sz w:val="24"/>
          <w:szCs w:val="24"/>
          <w:bdr w:val="none" w:sz="0" w:space="0" w:color="auto" w:frame="1"/>
          <w:lang w:eastAsia="ru-RU"/>
        </w:rPr>
        <w:t> </w:t>
      </w:r>
    </w:p>
    <w:p w:rsidR="0024468B" w:rsidRPr="005B60A8" w:rsidRDefault="0024468B" w:rsidP="005B60A8">
      <w:pPr>
        <w:spacing w:after="225" w:line="240" w:lineRule="auto"/>
        <w:jc w:val="right"/>
        <w:textAlignment w:val="baseline"/>
        <w:rPr>
          <w:rFonts w:ascii="Times New Roman" w:eastAsia="Times New Roman" w:hAnsi="Times New Roman" w:cs="Times New Roman"/>
          <w:color w:val="000000"/>
          <w:sz w:val="24"/>
          <w:szCs w:val="24"/>
          <w:lang w:val="uk-UA" w:eastAsia="ru-RU"/>
        </w:rPr>
      </w:pPr>
    </w:p>
    <w:p w:rsidR="005B60A8" w:rsidRPr="005B60A8" w:rsidRDefault="005B60A8" w:rsidP="005B60A8">
      <w:pPr>
        <w:spacing w:after="0" w:line="240" w:lineRule="auto"/>
        <w:jc w:val="center"/>
        <w:textAlignment w:val="baseline"/>
        <w:rPr>
          <w:rFonts w:ascii="Times New Roman" w:eastAsia="Times New Roman" w:hAnsi="Times New Roman" w:cs="Times New Roman"/>
          <w:color w:val="000000"/>
          <w:sz w:val="24"/>
          <w:szCs w:val="24"/>
          <w:lang w:eastAsia="ru-RU"/>
        </w:rPr>
      </w:pPr>
      <w:r w:rsidRPr="00E445BB">
        <w:rPr>
          <w:rFonts w:ascii="Times New Roman" w:eastAsia="Times New Roman" w:hAnsi="Times New Roman" w:cs="Times New Roman"/>
          <w:b/>
          <w:bCs/>
          <w:color w:val="000000"/>
          <w:sz w:val="24"/>
          <w:szCs w:val="24"/>
          <w:bdr w:val="none" w:sz="0" w:space="0" w:color="auto" w:frame="1"/>
          <w:lang w:eastAsia="ru-RU"/>
        </w:rPr>
        <w:t>РОЗРАХУНОК</w:t>
      </w:r>
      <w:r w:rsidRPr="005B60A8">
        <w:rPr>
          <w:rFonts w:ascii="Times New Roman" w:eastAsia="Times New Roman" w:hAnsi="Times New Roman" w:cs="Times New Roman"/>
          <w:color w:val="000000"/>
          <w:sz w:val="24"/>
          <w:szCs w:val="24"/>
          <w:lang w:eastAsia="ru-RU"/>
        </w:rPr>
        <w:t> </w:t>
      </w:r>
      <w:r w:rsidRPr="00E445BB">
        <w:rPr>
          <w:rFonts w:ascii="Times New Roman" w:eastAsia="Times New Roman" w:hAnsi="Times New Roman" w:cs="Times New Roman"/>
          <w:b/>
          <w:bCs/>
          <w:color w:val="000000"/>
          <w:sz w:val="24"/>
          <w:szCs w:val="24"/>
          <w:bdr w:val="none" w:sz="0" w:space="0" w:color="auto" w:frame="1"/>
          <w:lang w:eastAsia="ru-RU"/>
        </w:rPr>
        <w:t xml:space="preserve">вартості надлишкової загальної площі квартири (будинку), </w:t>
      </w:r>
      <w:proofErr w:type="gramStart"/>
      <w:r w:rsidRPr="00E445BB">
        <w:rPr>
          <w:rFonts w:ascii="Times New Roman" w:eastAsia="Times New Roman" w:hAnsi="Times New Roman" w:cs="Times New Roman"/>
          <w:b/>
          <w:bCs/>
          <w:color w:val="000000"/>
          <w:sz w:val="24"/>
          <w:szCs w:val="24"/>
          <w:bdr w:val="none" w:sz="0" w:space="0" w:color="auto" w:frame="1"/>
          <w:lang w:eastAsia="ru-RU"/>
        </w:rPr>
        <w:t>жилого</w:t>
      </w:r>
      <w:proofErr w:type="gramEnd"/>
      <w:r w:rsidRPr="00E445BB">
        <w:rPr>
          <w:rFonts w:ascii="Times New Roman" w:eastAsia="Times New Roman" w:hAnsi="Times New Roman" w:cs="Times New Roman"/>
          <w:b/>
          <w:bCs/>
          <w:color w:val="000000"/>
          <w:sz w:val="24"/>
          <w:szCs w:val="24"/>
          <w:bdr w:val="none" w:sz="0" w:space="0" w:color="auto" w:frame="1"/>
          <w:lang w:eastAsia="ru-RU"/>
        </w:rPr>
        <w:t xml:space="preserve"> приміщення у гуртожитку, кімнати у комунальній квартирі, що приватизується</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1. Загальна площа квартири (будинку), </w:t>
      </w:r>
      <w:proofErr w:type="gramStart"/>
      <w:r w:rsidRPr="005B60A8">
        <w:rPr>
          <w:rFonts w:ascii="Times New Roman" w:eastAsia="Times New Roman" w:hAnsi="Times New Roman" w:cs="Times New Roman"/>
          <w:color w:val="000000"/>
          <w:sz w:val="24"/>
          <w:szCs w:val="24"/>
          <w:lang w:eastAsia="ru-RU"/>
        </w:rPr>
        <w:t>жилого</w:t>
      </w:r>
      <w:proofErr w:type="gramEnd"/>
      <w:r w:rsidRPr="005B60A8">
        <w:rPr>
          <w:rFonts w:ascii="Times New Roman" w:eastAsia="Times New Roman" w:hAnsi="Times New Roman" w:cs="Times New Roman"/>
          <w:color w:val="000000"/>
          <w:sz w:val="24"/>
          <w:szCs w:val="24"/>
          <w:lang w:eastAsia="ru-RU"/>
        </w:rPr>
        <w:t xml:space="preserve"> приміщення у гуртожитку, кімнати у комунальній квартирі (П) _____ кв.м.</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2. Кількість зареєстрованих у квартирі (будинку), </w:t>
      </w:r>
      <w:proofErr w:type="gramStart"/>
      <w:r w:rsidRPr="005B60A8">
        <w:rPr>
          <w:rFonts w:ascii="Times New Roman" w:eastAsia="Times New Roman" w:hAnsi="Times New Roman" w:cs="Times New Roman"/>
          <w:color w:val="000000"/>
          <w:sz w:val="24"/>
          <w:szCs w:val="24"/>
          <w:lang w:eastAsia="ru-RU"/>
        </w:rPr>
        <w:t>жилому</w:t>
      </w:r>
      <w:proofErr w:type="gramEnd"/>
      <w:r w:rsidRPr="005B60A8">
        <w:rPr>
          <w:rFonts w:ascii="Times New Roman" w:eastAsia="Times New Roman" w:hAnsi="Times New Roman" w:cs="Times New Roman"/>
          <w:color w:val="000000"/>
          <w:sz w:val="24"/>
          <w:szCs w:val="24"/>
          <w:lang w:eastAsia="ru-RU"/>
        </w:rPr>
        <w:t xml:space="preserve"> приміщенні у гуртожитку, кімнаті у комунальній квартирі осіб (М) _______.</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3. Розмі</w:t>
      </w:r>
      <w:proofErr w:type="gramStart"/>
      <w:r w:rsidRPr="005B60A8">
        <w:rPr>
          <w:rFonts w:ascii="Times New Roman" w:eastAsia="Times New Roman" w:hAnsi="Times New Roman" w:cs="Times New Roman"/>
          <w:color w:val="000000"/>
          <w:sz w:val="24"/>
          <w:szCs w:val="24"/>
          <w:lang w:eastAsia="ru-RU"/>
        </w:rPr>
        <w:t>р</w:t>
      </w:r>
      <w:proofErr w:type="gramEnd"/>
      <w:r w:rsidRPr="005B60A8">
        <w:rPr>
          <w:rFonts w:ascii="Times New Roman" w:eastAsia="Times New Roman" w:hAnsi="Times New Roman" w:cs="Times New Roman"/>
          <w:color w:val="000000"/>
          <w:sz w:val="24"/>
          <w:szCs w:val="24"/>
          <w:lang w:eastAsia="ru-RU"/>
        </w:rPr>
        <w:t xml:space="preserve"> загальної площі, що підлягає безоплатній передачі мешканцям квартири (будинку), жилого приміщення у гуртожитку, кімнати у комунальній квартирі згідно з законом:</w:t>
      </w:r>
    </w:p>
    <w:p w:rsidR="005B60A8" w:rsidRPr="005B60A8" w:rsidRDefault="005B60A8" w:rsidP="005B60A8">
      <w:pPr>
        <w:spacing w:after="225" w:line="240" w:lineRule="auto"/>
        <w:jc w:val="center"/>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Пб = М х 21 + 10 = _____ кв.м.</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4. Розмі</w:t>
      </w:r>
      <w:proofErr w:type="gramStart"/>
      <w:r w:rsidRPr="005B60A8">
        <w:rPr>
          <w:rFonts w:ascii="Times New Roman" w:eastAsia="Times New Roman" w:hAnsi="Times New Roman" w:cs="Times New Roman"/>
          <w:color w:val="000000"/>
          <w:sz w:val="24"/>
          <w:szCs w:val="24"/>
          <w:lang w:eastAsia="ru-RU"/>
        </w:rPr>
        <w:t>р</w:t>
      </w:r>
      <w:proofErr w:type="gramEnd"/>
      <w:r w:rsidRPr="005B60A8">
        <w:rPr>
          <w:rFonts w:ascii="Times New Roman" w:eastAsia="Times New Roman" w:hAnsi="Times New Roman" w:cs="Times New Roman"/>
          <w:color w:val="000000"/>
          <w:sz w:val="24"/>
          <w:szCs w:val="24"/>
          <w:lang w:eastAsia="ru-RU"/>
        </w:rPr>
        <w:t xml:space="preserve"> надлишків площі, що підлягає оплаті:</w:t>
      </w:r>
    </w:p>
    <w:p w:rsidR="005B60A8" w:rsidRPr="005B60A8" w:rsidRDefault="005B60A8" w:rsidP="005B60A8">
      <w:pPr>
        <w:spacing w:after="225" w:line="240" w:lineRule="auto"/>
        <w:jc w:val="center"/>
        <w:textAlignment w:val="baseline"/>
        <w:rPr>
          <w:rFonts w:ascii="Times New Roman" w:eastAsia="Times New Roman" w:hAnsi="Times New Roman" w:cs="Times New Roman"/>
          <w:color w:val="000000"/>
          <w:sz w:val="24"/>
          <w:szCs w:val="24"/>
          <w:lang w:eastAsia="ru-RU"/>
        </w:rPr>
      </w:pPr>
      <w:proofErr w:type="gramStart"/>
      <w:r w:rsidRPr="005B60A8">
        <w:rPr>
          <w:rFonts w:ascii="Times New Roman" w:eastAsia="Times New Roman" w:hAnsi="Times New Roman" w:cs="Times New Roman"/>
          <w:color w:val="000000"/>
          <w:sz w:val="24"/>
          <w:szCs w:val="24"/>
          <w:lang w:eastAsia="ru-RU"/>
        </w:rPr>
        <w:t>Пн</w:t>
      </w:r>
      <w:proofErr w:type="gramEnd"/>
      <w:r w:rsidRPr="005B60A8">
        <w:rPr>
          <w:rFonts w:ascii="Times New Roman" w:eastAsia="Times New Roman" w:hAnsi="Times New Roman" w:cs="Times New Roman"/>
          <w:color w:val="000000"/>
          <w:sz w:val="24"/>
          <w:szCs w:val="24"/>
          <w:lang w:eastAsia="ru-RU"/>
        </w:rPr>
        <w:t xml:space="preserve"> = (П - Пб) = ____ кв.м.</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5. Вартість надлишкової загальної площі квартири (будинку), жилого приміщення у гуртожитку, кімнати у комунальній квартирі, що приватизується (розмі</w:t>
      </w:r>
      <w:proofErr w:type="gramStart"/>
      <w:r w:rsidRPr="005B60A8">
        <w:rPr>
          <w:rFonts w:ascii="Times New Roman" w:eastAsia="Times New Roman" w:hAnsi="Times New Roman" w:cs="Times New Roman"/>
          <w:color w:val="000000"/>
          <w:sz w:val="24"/>
          <w:szCs w:val="24"/>
          <w:lang w:eastAsia="ru-RU"/>
        </w:rPr>
        <w:t>р</w:t>
      </w:r>
      <w:proofErr w:type="gramEnd"/>
      <w:r w:rsidRPr="005B60A8">
        <w:rPr>
          <w:rFonts w:ascii="Times New Roman" w:eastAsia="Times New Roman" w:hAnsi="Times New Roman" w:cs="Times New Roman"/>
          <w:color w:val="000000"/>
          <w:sz w:val="24"/>
          <w:szCs w:val="24"/>
          <w:lang w:eastAsia="ru-RU"/>
        </w:rPr>
        <w:t xml:space="preserve"> доплати за надлишкову площу):</w:t>
      </w:r>
    </w:p>
    <w:p w:rsidR="005B60A8" w:rsidRPr="005B60A8" w:rsidRDefault="005B60A8" w:rsidP="005B60A8">
      <w:pPr>
        <w:spacing w:after="225" w:line="240" w:lineRule="auto"/>
        <w:jc w:val="center"/>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Д = </w:t>
      </w:r>
      <w:proofErr w:type="gramStart"/>
      <w:r w:rsidRPr="005B60A8">
        <w:rPr>
          <w:rFonts w:ascii="Times New Roman" w:eastAsia="Times New Roman" w:hAnsi="Times New Roman" w:cs="Times New Roman"/>
          <w:color w:val="000000"/>
          <w:sz w:val="24"/>
          <w:szCs w:val="24"/>
          <w:lang w:eastAsia="ru-RU"/>
        </w:rPr>
        <w:t>Пн</w:t>
      </w:r>
      <w:proofErr w:type="gramEnd"/>
      <w:r w:rsidRPr="005B60A8">
        <w:rPr>
          <w:rFonts w:ascii="Times New Roman" w:eastAsia="Times New Roman" w:hAnsi="Times New Roman" w:cs="Times New Roman"/>
          <w:color w:val="000000"/>
          <w:sz w:val="24"/>
          <w:szCs w:val="24"/>
          <w:lang w:eastAsia="ru-RU"/>
        </w:rPr>
        <w:t xml:space="preserve"> х 0,18 = _____ грн.</w:t>
      </w:r>
    </w:p>
    <w:tbl>
      <w:tblPr>
        <w:tblW w:w="5000" w:type="pct"/>
        <w:tblCellMar>
          <w:left w:w="0" w:type="dxa"/>
          <w:right w:w="0" w:type="dxa"/>
        </w:tblCellMar>
        <w:tblLook w:val="04A0" w:firstRow="1" w:lastRow="0" w:firstColumn="1" w:lastColumn="0" w:noHBand="0" w:noVBand="1"/>
      </w:tblPr>
      <w:tblGrid>
        <w:gridCol w:w="2579"/>
        <w:gridCol w:w="3639"/>
        <w:gridCol w:w="3287"/>
      </w:tblGrid>
      <w:tr w:rsidR="005B60A8" w:rsidRPr="005B60A8" w:rsidTr="005B60A8">
        <w:trPr>
          <w:gridAfter w:val="1"/>
          <w:wAfter w:w="4110" w:type="dxa"/>
        </w:trPr>
        <w:tc>
          <w:tcPr>
            <w:tcW w:w="6585" w:type="dxa"/>
            <w:tcBorders>
              <w:left w:val="nil"/>
            </w:tcBorders>
            <w:tcMar>
              <w:top w:w="225" w:type="dxa"/>
              <w:left w:w="75" w:type="dxa"/>
              <w:bottom w:w="225" w:type="dxa"/>
              <w:right w:w="75" w:type="dxa"/>
            </w:tcMar>
            <w:hideMark/>
          </w:tcPr>
          <w:p w:rsidR="005B60A8" w:rsidRPr="005B60A8" w:rsidRDefault="005B60A8" w:rsidP="005B60A8">
            <w:pPr>
              <w:spacing w:after="150" w:line="360" w:lineRule="atLeast"/>
              <w:textAlignment w:val="baseline"/>
              <w:rPr>
                <w:rFonts w:ascii="Times New Roman" w:eastAsia="Times New Roman" w:hAnsi="Times New Roman" w:cs="Times New Roman"/>
                <w:color w:val="000000"/>
                <w:sz w:val="24"/>
                <w:szCs w:val="24"/>
                <w:lang w:eastAsia="ru-RU"/>
              </w:rPr>
            </w:pP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ідпис відповідальної за розрахунок особи</w:t>
            </w:r>
          </w:p>
        </w:tc>
        <w:tc>
          <w:tcPr>
            <w:tcW w:w="4110" w:type="dxa"/>
            <w:tcBorders>
              <w:right w:val="nil"/>
            </w:tcBorders>
            <w:tcMar>
              <w:top w:w="225" w:type="dxa"/>
              <w:left w:w="75" w:type="dxa"/>
              <w:bottom w:w="225" w:type="dxa"/>
              <w:right w:w="75" w:type="dxa"/>
            </w:tcMar>
            <w:hideMark/>
          </w:tcPr>
          <w:p w:rsidR="005B60A8" w:rsidRPr="005B60A8" w:rsidRDefault="005B60A8" w:rsidP="005B60A8">
            <w:pPr>
              <w:spacing w:after="150" w:line="360" w:lineRule="atLeas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_________________________</w:t>
            </w:r>
          </w:p>
        </w:tc>
      </w:tr>
      <w:tr w:rsidR="005B60A8" w:rsidRPr="005B60A8" w:rsidTr="005B60A8">
        <w:tc>
          <w:tcPr>
            <w:tcW w:w="360" w:type="dxa"/>
            <w:tcBorders>
              <w:left w:val="nil"/>
            </w:tcBorders>
            <w:tcMar>
              <w:top w:w="225" w:type="dxa"/>
              <w:left w:w="75" w:type="dxa"/>
              <w:bottom w:w="225" w:type="dxa"/>
              <w:right w:w="75" w:type="dxa"/>
            </w:tcMar>
            <w:hideMark/>
          </w:tcPr>
          <w:p w:rsidR="005B60A8" w:rsidRPr="005B60A8" w:rsidRDefault="005B60A8" w:rsidP="005B60A8">
            <w:pPr>
              <w:spacing w:after="0" w:line="360" w:lineRule="atLeast"/>
              <w:rPr>
                <w:rFonts w:ascii="Times New Roman" w:eastAsia="Times New Roman" w:hAnsi="Times New Roman" w:cs="Times New Roman"/>
                <w:color w:val="212529"/>
                <w:sz w:val="24"/>
                <w:szCs w:val="24"/>
                <w:lang w:eastAsia="ru-RU"/>
              </w:rPr>
            </w:pPr>
          </w:p>
        </w:tc>
        <w:tc>
          <w:tcPr>
            <w:tcW w:w="6585" w:type="dxa"/>
            <w:tcMar>
              <w:top w:w="225" w:type="dxa"/>
              <w:left w:w="75" w:type="dxa"/>
              <w:bottom w:w="225" w:type="dxa"/>
              <w:right w:w="75" w:type="dxa"/>
            </w:tcMar>
            <w:hideMark/>
          </w:tcPr>
          <w:p w:rsidR="005B60A8" w:rsidRPr="005B60A8" w:rsidRDefault="005B60A8" w:rsidP="005B60A8">
            <w:pPr>
              <w:spacing w:after="150" w:line="360" w:lineRule="atLeast"/>
              <w:textAlignment w:val="baseline"/>
              <w:rPr>
                <w:rFonts w:ascii="Times New Roman" w:eastAsia="Times New Roman" w:hAnsi="Times New Roman" w:cs="Times New Roman"/>
                <w:color w:val="000000"/>
                <w:sz w:val="24"/>
                <w:szCs w:val="24"/>
                <w:lang w:eastAsia="ru-RU"/>
              </w:rPr>
            </w:pP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ідпис наймача, що приватизує квартиру (будинок), житлове приміщення у гуртожитку, кімнату у комунальній квартирі</w:t>
            </w:r>
          </w:p>
        </w:tc>
        <w:tc>
          <w:tcPr>
            <w:tcW w:w="4110" w:type="dxa"/>
            <w:tcBorders>
              <w:right w:val="nil"/>
            </w:tcBorders>
            <w:tcMar>
              <w:top w:w="225" w:type="dxa"/>
              <w:left w:w="75" w:type="dxa"/>
              <w:bottom w:w="225" w:type="dxa"/>
              <w:right w:w="75" w:type="dxa"/>
            </w:tcMar>
            <w:hideMark/>
          </w:tcPr>
          <w:p w:rsidR="005B60A8" w:rsidRPr="005B60A8" w:rsidRDefault="005B60A8" w:rsidP="005B60A8">
            <w:pPr>
              <w:spacing w:after="150" w:line="360" w:lineRule="atLeas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_________________________</w:t>
            </w:r>
          </w:p>
        </w:tc>
      </w:tr>
    </w:tbl>
    <w:p w:rsidR="005B60A8" w:rsidRPr="005B60A8" w:rsidRDefault="005B60A8" w:rsidP="005B60A8">
      <w:pPr>
        <w:spacing w:after="225"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w:t>
      </w:r>
    </w:p>
    <w:p w:rsidR="00BE3B9E" w:rsidRDefault="00BE3B9E" w:rsidP="00BE3B9E">
      <w:pPr>
        <w:spacing w:after="225" w:line="240" w:lineRule="auto"/>
        <w:jc w:val="both"/>
        <w:textAlignment w:val="baseline"/>
        <w:rPr>
          <w:rFonts w:ascii="Times New Roman" w:eastAsia="Times New Roman" w:hAnsi="Times New Roman" w:cs="Times New Roman"/>
          <w:color w:val="000000"/>
          <w:sz w:val="24"/>
          <w:szCs w:val="24"/>
          <w:lang w:val="uk-UA" w:eastAsia="ru-RU"/>
        </w:rPr>
      </w:pPr>
      <w:r w:rsidRPr="005B60A8">
        <w:rPr>
          <w:rFonts w:ascii="Times New Roman" w:eastAsia="Times New Roman" w:hAnsi="Times New Roman" w:cs="Times New Roman"/>
          <w:color w:val="000000"/>
          <w:sz w:val="24"/>
          <w:szCs w:val="24"/>
          <w:lang w:eastAsia="ru-RU"/>
        </w:rPr>
        <w:t>Секретар</w:t>
      </w:r>
      <w:r>
        <w:rPr>
          <w:rFonts w:ascii="Times New Roman" w:eastAsia="Times New Roman" w:hAnsi="Times New Roman" w:cs="Times New Roman"/>
          <w:color w:val="000000"/>
          <w:sz w:val="24"/>
          <w:szCs w:val="24"/>
          <w:lang w:val="uk-UA" w:eastAsia="ru-RU"/>
        </w:rPr>
        <w:t xml:space="preserve"> селищної</w:t>
      </w:r>
      <w:r w:rsidRPr="005B60A8">
        <w:rPr>
          <w:rFonts w:ascii="Times New Roman" w:eastAsia="Times New Roman" w:hAnsi="Times New Roman" w:cs="Times New Roman"/>
          <w:color w:val="000000"/>
          <w:sz w:val="24"/>
          <w:szCs w:val="24"/>
          <w:lang w:eastAsia="ru-RU"/>
        </w:rPr>
        <w:t xml:space="preserve"> ради                                                                           </w:t>
      </w:r>
      <w:r>
        <w:rPr>
          <w:rFonts w:ascii="Times New Roman" w:eastAsia="Times New Roman" w:hAnsi="Times New Roman" w:cs="Times New Roman"/>
          <w:color w:val="000000"/>
          <w:sz w:val="24"/>
          <w:szCs w:val="24"/>
          <w:lang w:val="uk-UA" w:eastAsia="ru-RU"/>
        </w:rPr>
        <w:t>Ігор ЧЕРНЕНКО</w:t>
      </w:r>
    </w:p>
    <w:p w:rsidR="00682C4B" w:rsidRDefault="00682C4B" w:rsidP="00BE3B9E">
      <w:pPr>
        <w:spacing w:after="225" w:line="240" w:lineRule="auto"/>
        <w:textAlignment w:val="baseline"/>
        <w:rPr>
          <w:rFonts w:ascii="Times New Roman" w:eastAsia="Times New Roman" w:hAnsi="Times New Roman" w:cs="Times New Roman"/>
          <w:color w:val="000000"/>
          <w:sz w:val="24"/>
          <w:szCs w:val="24"/>
          <w:lang w:val="uk-UA" w:eastAsia="ru-RU"/>
        </w:rPr>
      </w:pPr>
    </w:p>
    <w:p w:rsidR="00BE3B9E" w:rsidRDefault="00BE3B9E" w:rsidP="00BE3B9E">
      <w:pPr>
        <w:spacing w:after="225" w:line="240" w:lineRule="auto"/>
        <w:textAlignment w:val="baseline"/>
        <w:rPr>
          <w:rFonts w:ascii="Times New Roman" w:eastAsia="Times New Roman" w:hAnsi="Times New Roman" w:cs="Times New Roman"/>
          <w:color w:val="000000"/>
          <w:sz w:val="24"/>
          <w:szCs w:val="24"/>
          <w:lang w:val="uk-UA" w:eastAsia="ru-RU"/>
        </w:rPr>
      </w:pPr>
    </w:p>
    <w:p w:rsidR="00682C4B" w:rsidRDefault="00682C4B" w:rsidP="005B60A8">
      <w:pPr>
        <w:spacing w:after="225" w:line="240" w:lineRule="auto"/>
        <w:jc w:val="right"/>
        <w:textAlignment w:val="baseline"/>
        <w:rPr>
          <w:rFonts w:ascii="Times New Roman" w:eastAsia="Times New Roman" w:hAnsi="Times New Roman" w:cs="Times New Roman"/>
          <w:color w:val="000000"/>
          <w:sz w:val="24"/>
          <w:szCs w:val="24"/>
          <w:lang w:val="uk-UA" w:eastAsia="ru-RU"/>
        </w:rPr>
      </w:pPr>
    </w:p>
    <w:p w:rsidR="00682C4B" w:rsidRDefault="00682C4B" w:rsidP="005B60A8">
      <w:pPr>
        <w:spacing w:after="225" w:line="240" w:lineRule="auto"/>
        <w:jc w:val="right"/>
        <w:textAlignment w:val="baseline"/>
        <w:rPr>
          <w:rFonts w:ascii="Times New Roman" w:eastAsia="Times New Roman" w:hAnsi="Times New Roman" w:cs="Times New Roman"/>
          <w:color w:val="000000"/>
          <w:sz w:val="24"/>
          <w:szCs w:val="24"/>
          <w:lang w:val="uk-UA" w:eastAsia="ru-RU"/>
        </w:rPr>
      </w:pPr>
    </w:p>
    <w:p w:rsidR="005B60A8" w:rsidRPr="005B60A8" w:rsidRDefault="005B60A8" w:rsidP="005B60A8">
      <w:pPr>
        <w:spacing w:after="225"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lastRenderedPageBreak/>
        <w:t>Додаток 6</w:t>
      </w:r>
    </w:p>
    <w:p w:rsidR="0024468B" w:rsidRPr="005B60A8" w:rsidRDefault="0024468B" w:rsidP="0024468B">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до Положення про порядок передачі у</w:t>
      </w:r>
    </w:p>
    <w:p w:rsidR="0024468B" w:rsidRPr="005B60A8" w:rsidRDefault="0024468B" w:rsidP="0024468B">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власність громадян квартир (будинків), жилих</w:t>
      </w:r>
    </w:p>
    <w:p w:rsidR="0024468B" w:rsidRPr="005B60A8" w:rsidRDefault="0024468B" w:rsidP="0024468B">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приміщень (кімнат) у гуртожитках, що</w:t>
      </w:r>
    </w:p>
    <w:p w:rsidR="0024468B" w:rsidRPr="005B60A8" w:rsidRDefault="0024468B" w:rsidP="0024468B">
      <w:pPr>
        <w:spacing w:after="0" w:line="240" w:lineRule="auto"/>
        <w:jc w:val="right"/>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перебувають у комунальній власності</w:t>
      </w:r>
    </w:p>
    <w:p w:rsidR="0024468B" w:rsidRPr="00E445BB" w:rsidRDefault="0024468B" w:rsidP="0024468B">
      <w:pPr>
        <w:spacing w:after="0" w:line="240" w:lineRule="auto"/>
        <w:textAlignment w:val="baseline"/>
        <w:rPr>
          <w:rFonts w:ascii="Times New Roman" w:eastAsia="Times New Roman" w:hAnsi="Times New Roman" w:cs="Times New Roman"/>
          <w:b/>
          <w:bCs/>
          <w:color w:val="000000"/>
          <w:sz w:val="24"/>
          <w:szCs w:val="24"/>
          <w:bdr w:val="none" w:sz="0" w:space="0" w:color="auto" w:frame="1"/>
          <w:lang w:val="uk-UA" w:eastAsia="ru-RU"/>
        </w:rPr>
      </w:pPr>
      <w:r w:rsidRPr="00E445BB">
        <w:rPr>
          <w:rFonts w:ascii="Times New Roman" w:eastAsia="Times New Roman" w:hAnsi="Times New Roman" w:cs="Times New Roman"/>
          <w:color w:val="000000"/>
          <w:sz w:val="24"/>
          <w:szCs w:val="24"/>
          <w:lang w:val="uk-UA" w:eastAsia="ru-RU"/>
        </w:rPr>
        <w:t xml:space="preserve">                                                                                  Магдалинівської селищної ради</w:t>
      </w:r>
      <w:r w:rsidRPr="00E445BB">
        <w:rPr>
          <w:rFonts w:ascii="Times New Roman" w:eastAsia="Times New Roman" w:hAnsi="Times New Roman" w:cs="Times New Roman"/>
          <w:b/>
          <w:bCs/>
          <w:color w:val="000000"/>
          <w:sz w:val="24"/>
          <w:szCs w:val="24"/>
          <w:bdr w:val="none" w:sz="0" w:space="0" w:color="auto" w:frame="1"/>
          <w:lang w:eastAsia="ru-RU"/>
        </w:rPr>
        <w:t> </w:t>
      </w:r>
    </w:p>
    <w:p w:rsidR="005B60A8" w:rsidRPr="005B60A8" w:rsidRDefault="005B60A8" w:rsidP="005B60A8">
      <w:pPr>
        <w:spacing w:after="0" w:line="240" w:lineRule="auto"/>
        <w:jc w:val="center"/>
        <w:textAlignment w:val="baseline"/>
        <w:rPr>
          <w:rFonts w:ascii="Times New Roman" w:eastAsia="Times New Roman" w:hAnsi="Times New Roman" w:cs="Times New Roman"/>
          <w:color w:val="000000"/>
          <w:sz w:val="24"/>
          <w:szCs w:val="24"/>
          <w:lang w:eastAsia="ru-RU"/>
        </w:rPr>
      </w:pPr>
      <w:r w:rsidRPr="00E445BB">
        <w:rPr>
          <w:rFonts w:ascii="Times New Roman" w:eastAsia="Times New Roman" w:hAnsi="Times New Roman" w:cs="Times New Roman"/>
          <w:b/>
          <w:bCs/>
          <w:color w:val="000000"/>
          <w:sz w:val="24"/>
          <w:szCs w:val="24"/>
          <w:bdr w:val="none" w:sz="0" w:space="0" w:color="auto" w:frame="1"/>
          <w:lang w:eastAsia="ru-RU"/>
        </w:rPr>
        <w:t> </w:t>
      </w:r>
    </w:p>
    <w:p w:rsidR="005B60A8" w:rsidRPr="005B60A8" w:rsidRDefault="005B60A8" w:rsidP="005B60A8">
      <w:pPr>
        <w:spacing w:after="0" w:line="240" w:lineRule="auto"/>
        <w:jc w:val="center"/>
        <w:textAlignment w:val="baseline"/>
        <w:rPr>
          <w:rFonts w:ascii="Times New Roman" w:eastAsia="Times New Roman" w:hAnsi="Times New Roman" w:cs="Times New Roman"/>
          <w:color w:val="000000"/>
          <w:sz w:val="24"/>
          <w:szCs w:val="24"/>
          <w:lang w:eastAsia="ru-RU"/>
        </w:rPr>
      </w:pPr>
      <w:r w:rsidRPr="00E445BB">
        <w:rPr>
          <w:rFonts w:ascii="Times New Roman" w:eastAsia="Times New Roman" w:hAnsi="Times New Roman" w:cs="Times New Roman"/>
          <w:b/>
          <w:bCs/>
          <w:color w:val="000000"/>
          <w:sz w:val="24"/>
          <w:szCs w:val="24"/>
          <w:bdr w:val="none" w:sz="0" w:space="0" w:color="auto" w:frame="1"/>
          <w:lang w:eastAsia="ru-RU"/>
        </w:rPr>
        <w:t xml:space="preserve">КНИГА РЕЄСТРАЦІЇ квартир (будинків), жилих приміщень (кімнат) у гуртожитках, що належать громадянам </w:t>
      </w:r>
      <w:proofErr w:type="gramStart"/>
      <w:r w:rsidRPr="00E445BB">
        <w:rPr>
          <w:rFonts w:ascii="Times New Roman" w:eastAsia="Times New Roman" w:hAnsi="Times New Roman" w:cs="Times New Roman"/>
          <w:b/>
          <w:bCs/>
          <w:color w:val="000000"/>
          <w:sz w:val="24"/>
          <w:szCs w:val="24"/>
          <w:bdr w:val="none" w:sz="0" w:space="0" w:color="auto" w:frame="1"/>
          <w:lang w:eastAsia="ru-RU"/>
        </w:rPr>
        <w:t>на</w:t>
      </w:r>
      <w:proofErr w:type="gramEnd"/>
      <w:r w:rsidRPr="00E445BB">
        <w:rPr>
          <w:rFonts w:ascii="Times New Roman" w:eastAsia="Times New Roman" w:hAnsi="Times New Roman" w:cs="Times New Roman"/>
          <w:b/>
          <w:bCs/>
          <w:color w:val="000000"/>
          <w:sz w:val="24"/>
          <w:szCs w:val="24"/>
          <w:bdr w:val="none" w:sz="0" w:space="0" w:color="auto" w:frame="1"/>
          <w:lang w:eastAsia="ru-RU"/>
        </w:rPr>
        <w:t xml:space="preserve"> праві приватної (спільної сумісної, спільної часткової) власності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31"/>
        <w:gridCol w:w="1396"/>
        <w:gridCol w:w="1714"/>
        <w:gridCol w:w="1173"/>
        <w:gridCol w:w="1173"/>
        <w:gridCol w:w="1284"/>
        <w:gridCol w:w="1134"/>
      </w:tblGrid>
      <w:tr w:rsidR="005B60A8" w:rsidRPr="005B60A8" w:rsidTr="00682C4B">
        <w:tc>
          <w:tcPr>
            <w:tcW w:w="1620" w:type="dxa"/>
            <w:tcMar>
              <w:top w:w="225" w:type="dxa"/>
              <w:left w:w="75" w:type="dxa"/>
              <w:bottom w:w="225" w:type="dxa"/>
              <w:right w:w="75" w:type="dxa"/>
            </w:tcMar>
            <w:hideMark/>
          </w:tcPr>
          <w:p w:rsidR="005B60A8" w:rsidRPr="005B60A8" w:rsidRDefault="005B60A8" w:rsidP="005B60A8">
            <w:pPr>
              <w:spacing w:after="150" w:line="360" w:lineRule="atLeast"/>
              <w:jc w:val="center"/>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Реєстраційний номер</w:t>
            </w:r>
          </w:p>
        </w:tc>
        <w:tc>
          <w:tcPr>
            <w:tcW w:w="1590" w:type="dxa"/>
            <w:tcMar>
              <w:top w:w="225" w:type="dxa"/>
              <w:left w:w="75" w:type="dxa"/>
              <w:bottom w:w="225" w:type="dxa"/>
              <w:right w:w="75" w:type="dxa"/>
            </w:tcMar>
            <w:hideMark/>
          </w:tcPr>
          <w:p w:rsidR="005B60A8" w:rsidRPr="00682C4B" w:rsidRDefault="005B60A8" w:rsidP="005B60A8">
            <w:pPr>
              <w:spacing w:after="150" w:line="360" w:lineRule="atLeast"/>
              <w:jc w:val="center"/>
              <w:textAlignment w:val="baseline"/>
              <w:rPr>
                <w:rFonts w:ascii="Times New Roman" w:eastAsia="Times New Roman" w:hAnsi="Times New Roman" w:cs="Times New Roman"/>
                <w:color w:val="000000"/>
                <w:sz w:val="24"/>
                <w:szCs w:val="24"/>
                <w:lang w:val="uk-UA" w:eastAsia="ru-RU"/>
              </w:rPr>
            </w:pPr>
            <w:r w:rsidRPr="005B60A8">
              <w:rPr>
                <w:rFonts w:ascii="Times New Roman" w:eastAsia="Times New Roman" w:hAnsi="Times New Roman" w:cs="Times New Roman"/>
                <w:color w:val="000000"/>
                <w:sz w:val="24"/>
                <w:szCs w:val="24"/>
                <w:lang w:eastAsia="ru-RU"/>
              </w:rPr>
              <w:t>Адреса квартири (будинку), жилого приміщення</w:t>
            </w:r>
            <w:r w:rsidR="00682C4B">
              <w:rPr>
                <w:rFonts w:ascii="Times New Roman" w:eastAsia="Times New Roman" w:hAnsi="Times New Roman" w:cs="Times New Roman"/>
                <w:color w:val="000000"/>
                <w:sz w:val="24"/>
                <w:szCs w:val="24"/>
                <w:lang w:eastAsia="ru-RU"/>
              </w:rPr>
              <w:t xml:space="preserve"> (кімнати) у гуртожитку</w:t>
            </w:r>
          </w:p>
        </w:tc>
        <w:tc>
          <w:tcPr>
            <w:tcW w:w="1710" w:type="dxa"/>
            <w:tcMar>
              <w:top w:w="225" w:type="dxa"/>
              <w:left w:w="75" w:type="dxa"/>
              <w:bottom w:w="225" w:type="dxa"/>
              <w:right w:w="75" w:type="dxa"/>
            </w:tcMar>
            <w:hideMark/>
          </w:tcPr>
          <w:p w:rsidR="005B60A8" w:rsidRPr="005B60A8" w:rsidRDefault="005B60A8" w:rsidP="005B60A8">
            <w:pPr>
              <w:spacing w:after="150" w:line="360" w:lineRule="atLeast"/>
              <w:jc w:val="center"/>
              <w:textAlignment w:val="baseline"/>
              <w:rPr>
                <w:rFonts w:ascii="Times New Roman" w:eastAsia="Times New Roman" w:hAnsi="Times New Roman" w:cs="Times New Roman"/>
                <w:color w:val="000000"/>
                <w:sz w:val="24"/>
                <w:szCs w:val="24"/>
                <w:lang w:eastAsia="ru-RU"/>
              </w:rPr>
            </w:pPr>
            <w:proofErr w:type="gramStart"/>
            <w:r w:rsidRPr="005B60A8">
              <w:rPr>
                <w:rFonts w:ascii="Times New Roman" w:eastAsia="Times New Roman" w:hAnsi="Times New Roman" w:cs="Times New Roman"/>
                <w:color w:val="000000"/>
                <w:sz w:val="24"/>
                <w:szCs w:val="24"/>
                <w:lang w:eastAsia="ru-RU"/>
              </w:rPr>
              <w:t>Пр</w:t>
            </w:r>
            <w:proofErr w:type="gramEnd"/>
            <w:r w:rsidRPr="005B60A8">
              <w:rPr>
                <w:rFonts w:ascii="Times New Roman" w:eastAsia="Times New Roman" w:hAnsi="Times New Roman" w:cs="Times New Roman"/>
                <w:color w:val="000000"/>
                <w:sz w:val="24"/>
                <w:szCs w:val="24"/>
                <w:lang w:eastAsia="ru-RU"/>
              </w:rPr>
              <w:t>ізвище, ім'я та по батькові власника (співвласників)</w:t>
            </w:r>
          </w:p>
        </w:tc>
        <w:tc>
          <w:tcPr>
            <w:tcW w:w="1320" w:type="dxa"/>
            <w:tcMar>
              <w:top w:w="225" w:type="dxa"/>
              <w:left w:w="75" w:type="dxa"/>
              <w:bottom w:w="225" w:type="dxa"/>
              <w:right w:w="75" w:type="dxa"/>
            </w:tcMar>
            <w:hideMark/>
          </w:tcPr>
          <w:p w:rsidR="005B60A8" w:rsidRPr="005B60A8" w:rsidRDefault="005B60A8" w:rsidP="005B60A8">
            <w:pPr>
              <w:spacing w:after="150" w:line="360" w:lineRule="atLeast"/>
              <w:jc w:val="center"/>
              <w:textAlignment w:val="baseline"/>
              <w:rPr>
                <w:rFonts w:ascii="Times New Roman" w:eastAsia="Times New Roman" w:hAnsi="Times New Roman" w:cs="Times New Roman"/>
                <w:color w:val="000000"/>
                <w:sz w:val="24"/>
                <w:szCs w:val="24"/>
                <w:lang w:eastAsia="ru-RU"/>
              </w:rPr>
            </w:pPr>
            <w:proofErr w:type="gramStart"/>
            <w:r w:rsidRPr="005B60A8">
              <w:rPr>
                <w:rFonts w:ascii="Times New Roman" w:eastAsia="Times New Roman" w:hAnsi="Times New Roman" w:cs="Times New Roman"/>
                <w:color w:val="000000"/>
                <w:sz w:val="24"/>
                <w:szCs w:val="24"/>
                <w:lang w:eastAsia="ru-RU"/>
              </w:rPr>
              <w:t>П</w:t>
            </w:r>
            <w:proofErr w:type="gramEnd"/>
            <w:r w:rsidRPr="005B60A8">
              <w:rPr>
                <w:rFonts w:ascii="Times New Roman" w:eastAsia="Times New Roman" w:hAnsi="Times New Roman" w:cs="Times New Roman"/>
                <w:color w:val="000000"/>
                <w:sz w:val="24"/>
                <w:szCs w:val="24"/>
                <w:lang w:eastAsia="ru-RU"/>
              </w:rPr>
              <w:t>ідстава для реєстрації</w:t>
            </w:r>
          </w:p>
        </w:tc>
        <w:tc>
          <w:tcPr>
            <w:tcW w:w="1230" w:type="dxa"/>
            <w:tcMar>
              <w:top w:w="225" w:type="dxa"/>
              <w:left w:w="75" w:type="dxa"/>
              <w:bottom w:w="225" w:type="dxa"/>
              <w:right w:w="75" w:type="dxa"/>
            </w:tcMar>
            <w:hideMark/>
          </w:tcPr>
          <w:p w:rsidR="005B60A8" w:rsidRPr="005B60A8" w:rsidRDefault="005B60A8" w:rsidP="005B60A8">
            <w:pPr>
              <w:spacing w:after="150" w:line="360" w:lineRule="atLeast"/>
              <w:jc w:val="center"/>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Дата реєстрації</w:t>
            </w:r>
          </w:p>
        </w:tc>
        <w:tc>
          <w:tcPr>
            <w:tcW w:w="0" w:type="auto"/>
            <w:tcMar>
              <w:top w:w="225" w:type="dxa"/>
              <w:left w:w="75" w:type="dxa"/>
              <w:bottom w:w="225" w:type="dxa"/>
              <w:right w:w="75" w:type="dxa"/>
            </w:tcMar>
            <w:hideMark/>
          </w:tcPr>
          <w:p w:rsidR="005B60A8" w:rsidRPr="005B60A8" w:rsidRDefault="005B60A8" w:rsidP="005B60A8">
            <w:pPr>
              <w:spacing w:after="150" w:line="360" w:lineRule="atLeast"/>
              <w:jc w:val="center"/>
              <w:textAlignment w:val="baseline"/>
              <w:rPr>
                <w:rFonts w:ascii="Times New Roman" w:eastAsia="Times New Roman" w:hAnsi="Times New Roman" w:cs="Times New Roman"/>
                <w:color w:val="000000"/>
                <w:sz w:val="24"/>
                <w:szCs w:val="24"/>
                <w:lang w:eastAsia="ru-RU"/>
              </w:rPr>
            </w:pPr>
            <w:proofErr w:type="gramStart"/>
            <w:r w:rsidRPr="005B60A8">
              <w:rPr>
                <w:rFonts w:ascii="Times New Roman" w:eastAsia="Times New Roman" w:hAnsi="Times New Roman" w:cs="Times New Roman"/>
                <w:color w:val="000000"/>
                <w:sz w:val="24"/>
                <w:szCs w:val="24"/>
                <w:lang w:eastAsia="ru-RU"/>
              </w:rPr>
              <w:t>Пр</w:t>
            </w:r>
            <w:proofErr w:type="gramEnd"/>
            <w:r w:rsidRPr="005B60A8">
              <w:rPr>
                <w:rFonts w:ascii="Times New Roman" w:eastAsia="Times New Roman" w:hAnsi="Times New Roman" w:cs="Times New Roman"/>
                <w:color w:val="000000"/>
                <w:sz w:val="24"/>
                <w:szCs w:val="24"/>
                <w:lang w:eastAsia="ru-RU"/>
              </w:rPr>
              <w:t>ізвище, ініціали та підпис особи, що здійснила реєстрацію</w:t>
            </w:r>
          </w:p>
        </w:tc>
        <w:tc>
          <w:tcPr>
            <w:tcW w:w="0" w:type="auto"/>
            <w:tcMar>
              <w:top w:w="225" w:type="dxa"/>
              <w:left w:w="75" w:type="dxa"/>
              <w:bottom w:w="225" w:type="dxa"/>
              <w:right w:w="75" w:type="dxa"/>
            </w:tcMar>
            <w:hideMark/>
          </w:tcPr>
          <w:p w:rsidR="005B60A8" w:rsidRPr="005B60A8" w:rsidRDefault="005B60A8" w:rsidP="005B60A8">
            <w:pPr>
              <w:spacing w:after="150" w:line="360" w:lineRule="atLeast"/>
              <w:jc w:val="center"/>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Примітки</w:t>
            </w:r>
          </w:p>
        </w:tc>
      </w:tr>
      <w:tr w:rsidR="005B60A8" w:rsidRPr="005B60A8" w:rsidTr="00682C4B">
        <w:tc>
          <w:tcPr>
            <w:tcW w:w="1620" w:type="dxa"/>
            <w:tcMar>
              <w:top w:w="225" w:type="dxa"/>
              <w:left w:w="75" w:type="dxa"/>
              <w:bottom w:w="225" w:type="dxa"/>
              <w:right w:w="75" w:type="dxa"/>
            </w:tcMar>
            <w:hideMark/>
          </w:tcPr>
          <w:p w:rsidR="005B60A8" w:rsidRPr="005B60A8" w:rsidRDefault="005B60A8" w:rsidP="005B60A8">
            <w:pPr>
              <w:spacing w:after="150" w:line="360" w:lineRule="atLeast"/>
              <w:jc w:val="center"/>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1</w:t>
            </w:r>
          </w:p>
        </w:tc>
        <w:tc>
          <w:tcPr>
            <w:tcW w:w="1590" w:type="dxa"/>
            <w:tcMar>
              <w:top w:w="225" w:type="dxa"/>
              <w:left w:w="75" w:type="dxa"/>
              <w:bottom w:w="225" w:type="dxa"/>
              <w:right w:w="75" w:type="dxa"/>
            </w:tcMar>
            <w:hideMark/>
          </w:tcPr>
          <w:p w:rsidR="005B60A8" w:rsidRPr="005B60A8" w:rsidRDefault="005B60A8" w:rsidP="005B60A8">
            <w:pPr>
              <w:spacing w:after="150" w:line="360" w:lineRule="atLeast"/>
              <w:jc w:val="center"/>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2</w:t>
            </w:r>
          </w:p>
        </w:tc>
        <w:tc>
          <w:tcPr>
            <w:tcW w:w="1710" w:type="dxa"/>
            <w:tcMar>
              <w:top w:w="225" w:type="dxa"/>
              <w:left w:w="75" w:type="dxa"/>
              <w:bottom w:w="225" w:type="dxa"/>
              <w:right w:w="75" w:type="dxa"/>
            </w:tcMar>
            <w:hideMark/>
          </w:tcPr>
          <w:p w:rsidR="005B60A8" w:rsidRPr="005B60A8" w:rsidRDefault="005B60A8" w:rsidP="005B60A8">
            <w:pPr>
              <w:spacing w:after="150" w:line="360" w:lineRule="atLeast"/>
              <w:jc w:val="center"/>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3</w:t>
            </w:r>
          </w:p>
        </w:tc>
        <w:tc>
          <w:tcPr>
            <w:tcW w:w="1320" w:type="dxa"/>
            <w:tcMar>
              <w:top w:w="225" w:type="dxa"/>
              <w:left w:w="75" w:type="dxa"/>
              <w:bottom w:w="225" w:type="dxa"/>
              <w:right w:w="75" w:type="dxa"/>
            </w:tcMar>
            <w:hideMark/>
          </w:tcPr>
          <w:p w:rsidR="005B60A8" w:rsidRPr="005B60A8" w:rsidRDefault="005B60A8" w:rsidP="005B60A8">
            <w:pPr>
              <w:spacing w:after="150" w:line="360" w:lineRule="atLeast"/>
              <w:jc w:val="center"/>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4</w:t>
            </w:r>
          </w:p>
        </w:tc>
        <w:tc>
          <w:tcPr>
            <w:tcW w:w="1230" w:type="dxa"/>
            <w:tcMar>
              <w:top w:w="225" w:type="dxa"/>
              <w:left w:w="75" w:type="dxa"/>
              <w:bottom w:w="225" w:type="dxa"/>
              <w:right w:w="75" w:type="dxa"/>
            </w:tcMar>
            <w:hideMark/>
          </w:tcPr>
          <w:p w:rsidR="005B60A8" w:rsidRPr="005B60A8" w:rsidRDefault="005B60A8" w:rsidP="005B60A8">
            <w:pPr>
              <w:spacing w:after="150" w:line="360" w:lineRule="atLeast"/>
              <w:jc w:val="center"/>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5</w:t>
            </w:r>
          </w:p>
        </w:tc>
        <w:tc>
          <w:tcPr>
            <w:tcW w:w="0" w:type="auto"/>
            <w:tcMar>
              <w:top w:w="225" w:type="dxa"/>
              <w:left w:w="75" w:type="dxa"/>
              <w:bottom w:w="225" w:type="dxa"/>
              <w:right w:w="75" w:type="dxa"/>
            </w:tcMar>
            <w:hideMark/>
          </w:tcPr>
          <w:p w:rsidR="005B60A8" w:rsidRPr="005B60A8" w:rsidRDefault="005B60A8" w:rsidP="005B60A8">
            <w:pPr>
              <w:spacing w:after="150" w:line="360" w:lineRule="atLeast"/>
              <w:jc w:val="center"/>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6</w:t>
            </w:r>
          </w:p>
        </w:tc>
        <w:tc>
          <w:tcPr>
            <w:tcW w:w="0" w:type="auto"/>
            <w:tcMar>
              <w:top w:w="225" w:type="dxa"/>
              <w:left w:w="75" w:type="dxa"/>
              <w:bottom w:w="225" w:type="dxa"/>
              <w:right w:w="75" w:type="dxa"/>
            </w:tcMar>
            <w:hideMark/>
          </w:tcPr>
          <w:p w:rsidR="005B60A8" w:rsidRPr="005B60A8" w:rsidRDefault="005B60A8" w:rsidP="005B60A8">
            <w:pPr>
              <w:spacing w:after="150" w:line="360" w:lineRule="atLeast"/>
              <w:jc w:val="center"/>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7</w:t>
            </w:r>
          </w:p>
        </w:tc>
      </w:tr>
    </w:tbl>
    <w:p w:rsidR="005B60A8" w:rsidRPr="005B60A8" w:rsidRDefault="005B60A8" w:rsidP="005B60A8">
      <w:pPr>
        <w:spacing w:after="0" w:line="240" w:lineRule="auto"/>
        <w:jc w:val="center"/>
        <w:textAlignment w:val="baseline"/>
        <w:rPr>
          <w:rFonts w:ascii="Times New Roman" w:eastAsia="Times New Roman" w:hAnsi="Times New Roman" w:cs="Times New Roman"/>
          <w:color w:val="000000"/>
          <w:sz w:val="24"/>
          <w:szCs w:val="24"/>
          <w:lang w:eastAsia="ru-RU"/>
        </w:rPr>
      </w:pPr>
      <w:r w:rsidRPr="00E445BB">
        <w:rPr>
          <w:rFonts w:ascii="Times New Roman" w:eastAsia="Times New Roman" w:hAnsi="Times New Roman" w:cs="Times New Roman"/>
          <w:b/>
          <w:bCs/>
          <w:color w:val="000000"/>
          <w:sz w:val="24"/>
          <w:szCs w:val="24"/>
          <w:bdr w:val="none" w:sz="0" w:space="0" w:color="auto" w:frame="1"/>
          <w:lang w:eastAsia="ru-RU"/>
        </w:rPr>
        <w:t> </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w:t>
      </w:r>
    </w:p>
    <w:p w:rsidR="00BE3B9E" w:rsidRDefault="00BE3B9E" w:rsidP="00BE3B9E">
      <w:pPr>
        <w:spacing w:after="225" w:line="240" w:lineRule="auto"/>
        <w:jc w:val="both"/>
        <w:textAlignment w:val="baseline"/>
        <w:rPr>
          <w:rFonts w:ascii="Times New Roman" w:eastAsia="Times New Roman" w:hAnsi="Times New Roman" w:cs="Times New Roman"/>
          <w:color w:val="000000"/>
          <w:sz w:val="24"/>
          <w:szCs w:val="24"/>
          <w:lang w:val="uk-UA" w:eastAsia="ru-RU"/>
        </w:rPr>
      </w:pPr>
      <w:r w:rsidRPr="005B60A8">
        <w:rPr>
          <w:rFonts w:ascii="Times New Roman" w:eastAsia="Times New Roman" w:hAnsi="Times New Roman" w:cs="Times New Roman"/>
          <w:color w:val="000000"/>
          <w:sz w:val="24"/>
          <w:szCs w:val="24"/>
          <w:lang w:eastAsia="ru-RU"/>
        </w:rPr>
        <w:t>Секретар</w:t>
      </w:r>
      <w:r>
        <w:rPr>
          <w:rFonts w:ascii="Times New Roman" w:eastAsia="Times New Roman" w:hAnsi="Times New Roman" w:cs="Times New Roman"/>
          <w:color w:val="000000"/>
          <w:sz w:val="24"/>
          <w:szCs w:val="24"/>
          <w:lang w:val="uk-UA" w:eastAsia="ru-RU"/>
        </w:rPr>
        <w:t xml:space="preserve"> селищної</w:t>
      </w:r>
      <w:r w:rsidRPr="005B60A8">
        <w:rPr>
          <w:rFonts w:ascii="Times New Roman" w:eastAsia="Times New Roman" w:hAnsi="Times New Roman" w:cs="Times New Roman"/>
          <w:color w:val="000000"/>
          <w:sz w:val="24"/>
          <w:szCs w:val="24"/>
          <w:lang w:eastAsia="ru-RU"/>
        </w:rPr>
        <w:t xml:space="preserve"> ради                                                                           </w:t>
      </w:r>
      <w:r>
        <w:rPr>
          <w:rFonts w:ascii="Times New Roman" w:eastAsia="Times New Roman" w:hAnsi="Times New Roman" w:cs="Times New Roman"/>
          <w:color w:val="000000"/>
          <w:sz w:val="24"/>
          <w:szCs w:val="24"/>
          <w:lang w:val="uk-UA" w:eastAsia="ru-RU"/>
        </w:rPr>
        <w:t>Ігор ЧЕРНЕНКО</w:t>
      </w:r>
    </w:p>
    <w:p w:rsidR="00E445BB" w:rsidRDefault="00E445BB" w:rsidP="00BE3B9E">
      <w:pPr>
        <w:rPr>
          <w:rFonts w:ascii="Times New Roman" w:hAnsi="Times New Roman" w:cs="Times New Roman"/>
          <w:sz w:val="24"/>
          <w:szCs w:val="24"/>
          <w:lang w:val="uk-UA"/>
        </w:rPr>
      </w:pPr>
    </w:p>
    <w:p w:rsidR="00E445BB" w:rsidRDefault="00E445BB" w:rsidP="0024468B">
      <w:pPr>
        <w:ind w:left="5245"/>
        <w:jc w:val="right"/>
        <w:rPr>
          <w:rFonts w:ascii="Times New Roman" w:hAnsi="Times New Roman" w:cs="Times New Roman"/>
          <w:sz w:val="24"/>
          <w:szCs w:val="24"/>
          <w:lang w:val="uk-UA"/>
        </w:rPr>
      </w:pPr>
    </w:p>
    <w:p w:rsidR="00682C4B" w:rsidRDefault="00682C4B" w:rsidP="0024468B">
      <w:pPr>
        <w:ind w:left="5245"/>
        <w:jc w:val="right"/>
        <w:rPr>
          <w:rFonts w:ascii="Times New Roman" w:hAnsi="Times New Roman" w:cs="Times New Roman"/>
          <w:sz w:val="24"/>
          <w:szCs w:val="24"/>
          <w:lang w:val="uk-UA"/>
        </w:rPr>
      </w:pPr>
    </w:p>
    <w:p w:rsidR="00E445BB" w:rsidRDefault="00E445BB" w:rsidP="0024468B">
      <w:pPr>
        <w:ind w:left="5245"/>
        <w:jc w:val="right"/>
        <w:rPr>
          <w:rFonts w:ascii="Times New Roman" w:hAnsi="Times New Roman" w:cs="Times New Roman"/>
          <w:sz w:val="24"/>
          <w:szCs w:val="24"/>
          <w:lang w:val="uk-UA"/>
        </w:rPr>
      </w:pPr>
    </w:p>
    <w:p w:rsidR="00682C4B" w:rsidRDefault="00682C4B" w:rsidP="0024468B">
      <w:pPr>
        <w:ind w:left="5245"/>
        <w:jc w:val="right"/>
        <w:rPr>
          <w:rFonts w:ascii="Times New Roman" w:hAnsi="Times New Roman" w:cs="Times New Roman"/>
          <w:sz w:val="24"/>
          <w:szCs w:val="24"/>
          <w:lang w:val="uk-UA"/>
        </w:rPr>
      </w:pPr>
    </w:p>
    <w:p w:rsidR="00682C4B" w:rsidRDefault="00682C4B" w:rsidP="0024468B">
      <w:pPr>
        <w:ind w:left="5245"/>
        <w:jc w:val="right"/>
        <w:rPr>
          <w:rFonts w:ascii="Times New Roman" w:hAnsi="Times New Roman" w:cs="Times New Roman"/>
          <w:sz w:val="24"/>
          <w:szCs w:val="24"/>
          <w:lang w:val="uk-UA"/>
        </w:rPr>
      </w:pPr>
    </w:p>
    <w:p w:rsidR="00682C4B" w:rsidRDefault="00682C4B" w:rsidP="0024468B">
      <w:pPr>
        <w:ind w:left="5245"/>
        <w:jc w:val="right"/>
        <w:rPr>
          <w:rFonts w:ascii="Times New Roman" w:hAnsi="Times New Roman" w:cs="Times New Roman"/>
          <w:sz w:val="24"/>
          <w:szCs w:val="24"/>
          <w:lang w:val="uk-UA"/>
        </w:rPr>
      </w:pPr>
    </w:p>
    <w:p w:rsidR="00682C4B" w:rsidRDefault="00682C4B" w:rsidP="0024468B">
      <w:pPr>
        <w:ind w:left="5245"/>
        <w:jc w:val="right"/>
        <w:rPr>
          <w:rFonts w:ascii="Times New Roman" w:hAnsi="Times New Roman" w:cs="Times New Roman"/>
          <w:sz w:val="24"/>
          <w:szCs w:val="24"/>
          <w:lang w:val="uk-UA"/>
        </w:rPr>
      </w:pPr>
    </w:p>
    <w:p w:rsidR="00682C4B" w:rsidRDefault="00682C4B" w:rsidP="0024468B">
      <w:pPr>
        <w:ind w:left="5245"/>
        <w:jc w:val="right"/>
        <w:rPr>
          <w:rFonts w:ascii="Times New Roman" w:hAnsi="Times New Roman" w:cs="Times New Roman"/>
          <w:sz w:val="24"/>
          <w:szCs w:val="24"/>
          <w:lang w:val="uk-UA"/>
        </w:rPr>
      </w:pPr>
    </w:p>
    <w:p w:rsidR="00682C4B" w:rsidRDefault="00682C4B" w:rsidP="0024468B">
      <w:pPr>
        <w:ind w:left="5245"/>
        <w:jc w:val="right"/>
        <w:rPr>
          <w:rFonts w:ascii="Times New Roman" w:hAnsi="Times New Roman" w:cs="Times New Roman"/>
          <w:sz w:val="24"/>
          <w:szCs w:val="24"/>
          <w:lang w:val="uk-UA"/>
        </w:rPr>
      </w:pPr>
    </w:p>
    <w:p w:rsidR="00682C4B" w:rsidRDefault="00682C4B" w:rsidP="0024468B">
      <w:pPr>
        <w:ind w:left="5245"/>
        <w:jc w:val="right"/>
        <w:rPr>
          <w:rFonts w:ascii="Times New Roman" w:hAnsi="Times New Roman" w:cs="Times New Roman"/>
          <w:sz w:val="24"/>
          <w:szCs w:val="24"/>
          <w:lang w:val="uk-UA"/>
        </w:rPr>
      </w:pPr>
    </w:p>
    <w:p w:rsidR="00682C4B" w:rsidRDefault="00682C4B" w:rsidP="0024468B">
      <w:pPr>
        <w:ind w:left="5245"/>
        <w:jc w:val="right"/>
        <w:rPr>
          <w:rFonts w:ascii="Times New Roman" w:hAnsi="Times New Roman" w:cs="Times New Roman"/>
          <w:sz w:val="24"/>
          <w:szCs w:val="24"/>
          <w:lang w:val="uk-UA"/>
        </w:rPr>
      </w:pPr>
    </w:p>
    <w:p w:rsidR="00682C4B" w:rsidRDefault="00682C4B" w:rsidP="0024468B">
      <w:pPr>
        <w:ind w:left="5245"/>
        <w:jc w:val="right"/>
        <w:rPr>
          <w:rFonts w:ascii="Times New Roman" w:hAnsi="Times New Roman" w:cs="Times New Roman"/>
          <w:sz w:val="24"/>
          <w:szCs w:val="24"/>
          <w:lang w:val="uk-UA"/>
        </w:rPr>
      </w:pPr>
    </w:p>
    <w:p w:rsidR="00682C4B" w:rsidRPr="00682C4B" w:rsidRDefault="00682C4B" w:rsidP="00682C4B">
      <w:pPr>
        <w:spacing w:after="0" w:line="240" w:lineRule="auto"/>
        <w:ind w:left="5103"/>
        <w:jc w:val="both"/>
        <w:rPr>
          <w:rFonts w:ascii="Times New Roman" w:eastAsia="Calibri" w:hAnsi="Times New Roman" w:cs="Times New Roman"/>
          <w:sz w:val="28"/>
          <w:szCs w:val="28"/>
          <w:lang w:val="uk-UA"/>
        </w:rPr>
      </w:pPr>
      <w:r w:rsidRPr="00682C4B">
        <w:rPr>
          <w:rFonts w:ascii="Times New Roman" w:eastAsia="Calibri" w:hAnsi="Times New Roman" w:cs="Times New Roman"/>
          <w:sz w:val="28"/>
          <w:szCs w:val="28"/>
          <w:lang w:val="uk-UA"/>
        </w:rPr>
        <w:lastRenderedPageBreak/>
        <w:t xml:space="preserve">Додаток </w:t>
      </w:r>
      <w:r>
        <w:rPr>
          <w:rFonts w:ascii="Times New Roman" w:eastAsia="Calibri" w:hAnsi="Times New Roman" w:cs="Times New Roman"/>
          <w:sz w:val="28"/>
          <w:szCs w:val="28"/>
          <w:lang w:val="uk-UA"/>
        </w:rPr>
        <w:t>3</w:t>
      </w:r>
    </w:p>
    <w:p w:rsidR="00682C4B" w:rsidRPr="00682C4B" w:rsidRDefault="00682C4B" w:rsidP="00682C4B">
      <w:pPr>
        <w:spacing w:after="0" w:line="240" w:lineRule="auto"/>
        <w:ind w:left="5103"/>
        <w:jc w:val="both"/>
        <w:rPr>
          <w:rFonts w:ascii="Times New Roman" w:eastAsia="Calibri" w:hAnsi="Times New Roman" w:cs="Times New Roman"/>
          <w:sz w:val="28"/>
          <w:szCs w:val="28"/>
          <w:lang w:val="uk-UA"/>
        </w:rPr>
      </w:pPr>
      <w:r w:rsidRPr="00682C4B">
        <w:rPr>
          <w:rFonts w:ascii="Times New Roman" w:eastAsia="Calibri" w:hAnsi="Times New Roman" w:cs="Times New Roman"/>
          <w:sz w:val="28"/>
          <w:szCs w:val="28"/>
          <w:lang w:val="uk-UA"/>
        </w:rPr>
        <w:t>до рішення сесії Магдалинівської</w:t>
      </w:r>
    </w:p>
    <w:p w:rsidR="00682C4B" w:rsidRPr="00682C4B" w:rsidRDefault="00682C4B" w:rsidP="00682C4B">
      <w:pPr>
        <w:spacing w:after="0" w:line="240" w:lineRule="auto"/>
        <w:ind w:left="5103"/>
        <w:jc w:val="both"/>
        <w:rPr>
          <w:rFonts w:ascii="Times New Roman" w:eastAsia="Calibri" w:hAnsi="Times New Roman" w:cs="Times New Roman"/>
          <w:sz w:val="28"/>
          <w:szCs w:val="28"/>
          <w:lang w:val="uk-UA"/>
        </w:rPr>
      </w:pPr>
      <w:r w:rsidRPr="00682C4B">
        <w:rPr>
          <w:rFonts w:ascii="Times New Roman" w:eastAsia="Calibri" w:hAnsi="Times New Roman" w:cs="Times New Roman"/>
          <w:sz w:val="28"/>
          <w:szCs w:val="28"/>
          <w:lang w:val="uk-UA"/>
        </w:rPr>
        <w:t xml:space="preserve">селищної ради </w:t>
      </w:r>
      <w:r w:rsidRPr="00682C4B">
        <w:rPr>
          <w:rFonts w:ascii="Times New Roman" w:eastAsia="Calibri" w:hAnsi="Times New Roman" w:cs="Times New Roman"/>
          <w:sz w:val="28"/>
          <w:szCs w:val="28"/>
          <w:lang w:val="en-US"/>
        </w:rPr>
        <w:t>VIII</w:t>
      </w:r>
      <w:r w:rsidRPr="00682C4B">
        <w:rPr>
          <w:rFonts w:ascii="Times New Roman" w:eastAsia="Calibri" w:hAnsi="Times New Roman" w:cs="Times New Roman"/>
          <w:sz w:val="28"/>
          <w:szCs w:val="28"/>
          <w:lang w:val="uk-UA"/>
        </w:rPr>
        <w:t xml:space="preserve"> скликання </w:t>
      </w:r>
    </w:p>
    <w:p w:rsidR="00682C4B" w:rsidRDefault="00682C4B" w:rsidP="00682C4B">
      <w:pPr>
        <w:spacing w:after="0" w:line="240" w:lineRule="auto"/>
        <w:ind w:left="5103"/>
        <w:jc w:val="both"/>
        <w:rPr>
          <w:rFonts w:ascii="Times New Roman" w:eastAsia="Calibri" w:hAnsi="Times New Roman" w:cs="Times New Roman"/>
          <w:sz w:val="28"/>
          <w:szCs w:val="28"/>
          <w:lang w:val="uk-UA"/>
        </w:rPr>
      </w:pPr>
      <w:r w:rsidRPr="00682C4B">
        <w:rPr>
          <w:rFonts w:ascii="Times New Roman" w:eastAsia="Calibri" w:hAnsi="Times New Roman" w:cs="Times New Roman"/>
          <w:sz w:val="28"/>
          <w:szCs w:val="28"/>
          <w:lang w:val="uk-UA"/>
        </w:rPr>
        <w:t>№ 2043-12/</w:t>
      </w:r>
      <w:r w:rsidRPr="00682C4B">
        <w:rPr>
          <w:rFonts w:ascii="Times New Roman" w:eastAsia="Calibri" w:hAnsi="Times New Roman" w:cs="Times New Roman"/>
          <w:sz w:val="28"/>
          <w:szCs w:val="28"/>
          <w:lang w:val="en-US"/>
        </w:rPr>
        <w:t>VIII</w:t>
      </w:r>
      <w:r w:rsidRPr="00682C4B">
        <w:rPr>
          <w:rFonts w:ascii="Times New Roman" w:eastAsia="Calibri" w:hAnsi="Times New Roman" w:cs="Times New Roman"/>
          <w:sz w:val="28"/>
          <w:szCs w:val="28"/>
          <w:lang w:val="uk-UA"/>
        </w:rPr>
        <w:t xml:space="preserve"> від 26.11.2021р.</w:t>
      </w:r>
    </w:p>
    <w:p w:rsidR="00682C4B" w:rsidRPr="00682C4B" w:rsidRDefault="00682C4B" w:rsidP="00682C4B">
      <w:pPr>
        <w:spacing w:after="0" w:line="240" w:lineRule="auto"/>
        <w:ind w:left="5103"/>
        <w:jc w:val="both"/>
        <w:rPr>
          <w:rFonts w:ascii="Times New Roman" w:eastAsia="Calibri" w:hAnsi="Times New Roman" w:cs="Times New Roman"/>
          <w:sz w:val="28"/>
          <w:szCs w:val="28"/>
          <w:lang w:val="uk-UA"/>
        </w:rPr>
      </w:pPr>
    </w:p>
    <w:p w:rsidR="005B60A8" w:rsidRPr="005B60A8" w:rsidRDefault="005B60A8" w:rsidP="005B60A8">
      <w:pPr>
        <w:spacing w:after="0" w:line="240" w:lineRule="auto"/>
        <w:jc w:val="center"/>
        <w:textAlignment w:val="baseline"/>
        <w:rPr>
          <w:rFonts w:ascii="Times New Roman" w:eastAsia="Times New Roman" w:hAnsi="Times New Roman" w:cs="Times New Roman"/>
          <w:color w:val="000000"/>
          <w:sz w:val="24"/>
          <w:szCs w:val="24"/>
          <w:lang w:eastAsia="ru-RU"/>
        </w:rPr>
      </w:pPr>
      <w:proofErr w:type="gramStart"/>
      <w:r w:rsidRPr="00E445BB">
        <w:rPr>
          <w:rFonts w:ascii="Times New Roman" w:eastAsia="Times New Roman" w:hAnsi="Times New Roman" w:cs="Times New Roman"/>
          <w:b/>
          <w:bCs/>
          <w:color w:val="000000"/>
          <w:sz w:val="24"/>
          <w:szCs w:val="24"/>
          <w:bdr w:val="none" w:sz="0" w:space="0" w:color="auto" w:frame="1"/>
          <w:lang w:eastAsia="ru-RU"/>
        </w:rPr>
        <w:t>СВ</w:t>
      </w:r>
      <w:proofErr w:type="gramEnd"/>
      <w:r w:rsidRPr="00E445BB">
        <w:rPr>
          <w:rFonts w:ascii="Times New Roman" w:eastAsia="Times New Roman" w:hAnsi="Times New Roman" w:cs="Times New Roman"/>
          <w:b/>
          <w:bCs/>
          <w:color w:val="000000"/>
          <w:sz w:val="24"/>
          <w:szCs w:val="24"/>
          <w:bdr w:val="none" w:sz="0" w:space="0" w:color="auto" w:frame="1"/>
          <w:lang w:eastAsia="ru-RU"/>
        </w:rPr>
        <w:t>ІДОЦТВО</w:t>
      </w:r>
    </w:p>
    <w:p w:rsidR="005B60A8" w:rsidRPr="005B60A8" w:rsidRDefault="005B60A8" w:rsidP="005B60A8">
      <w:pPr>
        <w:spacing w:after="0" w:line="240" w:lineRule="auto"/>
        <w:jc w:val="center"/>
        <w:textAlignment w:val="baseline"/>
        <w:rPr>
          <w:rFonts w:ascii="Times New Roman" w:eastAsia="Times New Roman" w:hAnsi="Times New Roman" w:cs="Times New Roman"/>
          <w:color w:val="000000"/>
          <w:sz w:val="24"/>
          <w:szCs w:val="24"/>
          <w:lang w:eastAsia="ru-RU"/>
        </w:rPr>
      </w:pPr>
      <w:r w:rsidRPr="00E445BB">
        <w:rPr>
          <w:rFonts w:ascii="Times New Roman" w:eastAsia="Times New Roman" w:hAnsi="Times New Roman" w:cs="Times New Roman"/>
          <w:b/>
          <w:bCs/>
          <w:color w:val="000000"/>
          <w:sz w:val="24"/>
          <w:szCs w:val="24"/>
          <w:bdr w:val="none" w:sz="0" w:space="0" w:color="auto" w:frame="1"/>
          <w:lang w:eastAsia="ru-RU"/>
        </w:rPr>
        <w:t>про право власності на житло</w:t>
      </w:r>
    </w:p>
    <w:p w:rsidR="005B60A8" w:rsidRPr="005B60A8" w:rsidRDefault="005B60A8" w:rsidP="005B60A8">
      <w:pPr>
        <w:spacing w:after="0" w:line="240" w:lineRule="auto"/>
        <w:jc w:val="center"/>
        <w:textAlignment w:val="baseline"/>
        <w:rPr>
          <w:rFonts w:ascii="Times New Roman" w:eastAsia="Times New Roman" w:hAnsi="Times New Roman" w:cs="Times New Roman"/>
          <w:color w:val="000000"/>
          <w:sz w:val="24"/>
          <w:szCs w:val="24"/>
          <w:lang w:eastAsia="ru-RU"/>
        </w:rPr>
      </w:pPr>
      <w:r w:rsidRPr="00E445BB">
        <w:rPr>
          <w:rFonts w:ascii="Times New Roman" w:eastAsia="Times New Roman" w:hAnsi="Times New Roman" w:cs="Times New Roman"/>
          <w:b/>
          <w:bCs/>
          <w:color w:val="000000"/>
          <w:sz w:val="24"/>
          <w:szCs w:val="24"/>
          <w:bdr w:val="none" w:sz="0" w:space="0" w:color="auto" w:frame="1"/>
          <w:lang w:eastAsia="ru-RU"/>
        </w:rPr>
        <w:t> </w:t>
      </w:r>
    </w:p>
    <w:p w:rsidR="005B60A8" w:rsidRPr="005B60A8" w:rsidRDefault="005B60A8" w:rsidP="005B60A8">
      <w:pPr>
        <w:spacing w:after="225" w:line="240" w:lineRule="auto"/>
        <w:jc w:val="center"/>
        <w:textAlignment w:val="baseline"/>
        <w:rPr>
          <w:rFonts w:ascii="Times New Roman" w:eastAsia="Times New Roman" w:hAnsi="Times New Roman" w:cs="Times New Roman"/>
          <w:color w:val="000000"/>
          <w:sz w:val="24"/>
          <w:szCs w:val="24"/>
          <w:lang w:val="uk-UA" w:eastAsia="ru-RU"/>
        </w:rPr>
      </w:pPr>
      <w:r w:rsidRPr="005B60A8">
        <w:rPr>
          <w:rFonts w:ascii="Times New Roman" w:eastAsia="Times New Roman" w:hAnsi="Times New Roman" w:cs="Times New Roman"/>
          <w:color w:val="000000"/>
          <w:sz w:val="24"/>
          <w:szCs w:val="24"/>
          <w:lang w:eastAsia="ru-RU"/>
        </w:rPr>
        <w:t>"___" _______________ 20___ р.                                                с</w:t>
      </w:r>
      <w:r w:rsidR="0024468B" w:rsidRPr="00E445BB">
        <w:rPr>
          <w:rFonts w:ascii="Times New Roman" w:eastAsia="Times New Roman" w:hAnsi="Times New Roman" w:cs="Times New Roman"/>
          <w:color w:val="000000"/>
          <w:sz w:val="24"/>
          <w:szCs w:val="24"/>
          <w:lang w:val="uk-UA" w:eastAsia="ru-RU"/>
        </w:rPr>
        <w:t>мт</w:t>
      </w:r>
      <w:r w:rsidR="0024468B" w:rsidRPr="00E445BB">
        <w:rPr>
          <w:rFonts w:ascii="Times New Roman" w:eastAsia="Times New Roman" w:hAnsi="Times New Roman" w:cs="Times New Roman"/>
          <w:color w:val="000000"/>
          <w:sz w:val="24"/>
          <w:szCs w:val="24"/>
          <w:lang w:eastAsia="ru-RU"/>
        </w:rPr>
        <w:t xml:space="preserve">. </w:t>
      </w:r>
      <w:r w:rsidR="0024468B" w:rsidRPr="00E445BB">
        <w:rPr>
          <w:rFonts w:ascii="Times New Roman" w:eastAsia="Times New Roman" w:hAnsi="Times New Roman" w:cs="Times New Roman"/>
          <w:color w:val="000000"/>
          <w:sz w:val="24"/>
          <w:szCs w:val="24"/>
          <w:lang w:val="uk-UA" w:eastAsia="ru-RU"/>
        </w:rPr>
        <w:t>Магдалинівка</w:t>
      </w:r>
    </w:p>
    <w:p w:rsidR="005B60A8" w:rsidRPr="005B60A8" w:rsidRDefault="005B60A8" w:rsidP="005B60A8">
      <w:pPr>
        <w:spacing w:after="0" w:line="240" w:lineRule="auto"/>
        <w:jc w:val="center"/>
        <w:textAlignment w:val="baseline"/>
        <w:rPr>
          <w:rFonts w:ascii="Times New Roman" w:eastAsia="Times New Roman" w:hAnsi="Times New Roman" w:cs="Times New Roman"/>
          <w:color w:val="000000"/>
          <w:sz w:val="24"/>
          <w:szCs w:val="24"/>
          <w:lang w:eastAsia="ru-RU"/>
        </w:rPr>
      </w:pPr>
      <w:r w:rsidRPr="00E445BB">
        <w:rPr>
          <w:rFonts w:ascii="Times New Roman" w:eastAsia="Times New Roman" w:hAnsi="Times New Roman" w:cs="Times New Roman"/>
          <w:b/>
          <w:bCs/>
          <w:color w:val="000000"/>
          <w:sz w:val="24"/>
          <w:szCs w:val="24"/>
          <w:bdr w:val="none" w:sz="0" w:space="0" w:color="auto" w:frame="1"/>
          <w:lang w:eastAsia="ru-RU"/>
        </w:rPr>
        <w:t xml:space="preserve">Виконавчий комітет </w:t>
      </w:r>
      <w:r w:rsidR="0024468B" w:rsidRPr="00E445BB">
        <w:rPr>
          <w:rFonts w:ascii="Times New Roman" w:eastAsia="Times New Roman" w:hAnsi="Times New Roman" w:cs="Times New Roman"/>
          <w:b/>
          <w:bCs/>
          <w:color w:val="000000"/>
          <w:sz w:val="24"/>
          <w:szCs w:val="24"/>
          <w:bdr w:val="none" w:sz="0" w:space="0" w:color="auto" w:frame="1"/>
          <w:lang w:val="uk-UA" w:eastAsia="ru-RU"/>
        </w:rPr>
        <w:t>Магдалинівської селищної</w:t>
      </w:r>
      <w:r w:rsidRPr="00E445BB">
        <w:rPr>
          <w:rFonts w:ascii="Times New Roman" w:eastAsia="Times New Roman" w:hAnsi="Times New Roman" w:cs="Times New Roman"/>
          <w:b/>
          <w:bCs/>
          <w:color w:val="000000"/>
          <w:sz w:val="24"/>
          <w:szCs w:val="24"/>
          <w:bdr w:val="none" w:sz="0" w:space="0" w:color="auto" w:frame="1"/>
          <w:lang w:eastAsia="ru-RU"/>
        </w:rPr>
        <w:t xml:space="preserve"> </w:t>
      </w:r>
      <w:proofErr w:type="gramStart"/>
      <w:r w:rsidRPr="00E445BB">
        <w:rPr>
          <w:rFonts w:ascii="Times New Roman" w:eastAsia="Times New Roman" w:hAnsi="Times New Roman" w:cs="Times New Roman"/>
          <w:b/>
          <w:bCs/>
          <w:color w:val="000000"/>
          <w:sz w:val="24"/>
          <w:szCs w:val="24"/>
          <w:bdr w:val="none" w:sz="0" w:space="0" w:color="auto" w:frame="1"/>
          <w:lang w:eastAsia="ru-RU"/>
        </w:rPr>
        <w:t>ради</w:t>
      </w:r>
      <w:proofErr w:type="gramEnd"/>
      <w:r w:rsidRPr="00E445BB">
        <w:rPr>
          <w:rFonts w:ascii="Times New Roman" w:eastAsia="Times New Roman" w:hAnsi="Times New Roman" w:cs="Times New Roman"/>
          <w:b/>
          <w:bCs/>
          <w:color w:val="000000"/>
          <w:sz w:val="24"/>
          <w:szCs w:val="24"/>
          <w:bdr w:val="none" w:sz="0" w:space="0" w:color="auto" w:frame="1"/>
          <w:lang w:eastAsia="ru-RU"/>
        </w:rPr>
        <w:t> </w:t>
      </w:r>
    </w:p>
    <w:p w:rsidR="005B60A8" w:rsidRPr="00E445BB" w:rsidRDefault="0024468B" w:rsidP="005B60A8">
      <w:pPr>
        <w:spacing w:after="0" w:line="240" w:lineRule="auto"/>
        <w:jc w:val="center"/>
        <w:textAlignment w:val="baseline"/>
        <w:rPr>
          <w:rFonts w:ascii="Times New Roman" w:eastAsia="Times New Roman" w:hAnsi="Times New Roman" w:cs="Times New Roman"/>
          <w:b/>
          <w:bCs/>
          <w:color w:val="000000"/>
          <w:sz w:val="24"/>
          <w:szCs w:val="24"/>
          <w:bdr w:val="none" w:sz="0" w:space="0" w:color="auto" w:frame="1"/>
          <w:lang w:val="uk-UA" w:eastAsia="ru-RU"/>
        </w:rPr>
      </w:pPr>
      <w:r w:rsidRPr="00E445BB">
        <w:rPr>
          <w:rFonts w:ascii="Times New Roman" w:eastAsia="Times New Roman" w:hAnsi="Times New Roman" w:cs="Times New Roman"/>
          <w:b/>
          <w:bCs/>
          <w:color w:val="000000"/>
          <w:sz w:val="24"/>
          <w:szCs w:val="24"/>
          <w:bdr w:val="none" w:sz="0" w:space="0" w:color="auto" w:frame="1"/>
          <w:lang w:val="uk-UA" w:eastAsia="ru-RU"/>
        </w:rPr>
        <w:t>Новомосковського</w:t>
      </w:r>
      <w:r w:rsidR="005B60A8" w:rsidRPr="00E445BB">
        <w:rPr>
          <w:rFonts w:ascii="Times New Roman" w:eastAsia="Times New Roman" w:hAnsi="Times New Roman" w:cs="Times New Roman"/>
          <w:b/>
          <w:bCs/>
          <w:color w:val="000000"/>
          <w:sz w:val="24"/>
          <w:szCs w:val="24"/>
          <w:bdr w:val="none" w:sz="0" w:space="0" w:color="auto" w:frame="1"/>
          <w:lang w:eastAsia="ru-RU"/>
        </w:rPr>
        <w:t xml:space="preserve"> району Дніпропетровської області</w:t>
      </w:r>
    </w:p>
    <w:p w:rsidR="0024468B" w:rsidRPr="005B60A8" w:rsidRDefault="0024468B" w:rsidP="005B60A8">
      <w:pPr>
        <w:spacing w:after="0" w:line="240" w:lineRule="auto"/>
        <w:jc w:val="center"/>
        <w:textAlignment w:val="baseline"/>
        <w:rPr>
          <w:rFonts w:ascii="Times New Roman" w:eastAsia="Times New Roman" w:hAnsi="Times New Roman" w:cs="Times New Roman"/>
          <w:color w:val="000000"/>
          <w:sz w:val="24"/>
          <w:szCs w:val="24"/>
          <w:lang w:val="uk-UA" w:eastAsia="ru-RU"/>
        </w:rPr>
      </w:pP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val="uk-UA" w:eastAsia="ru-RU"/>
        </w:rPr>
      </w:pPr>
      <w:r w:rsidRPr="005B60A8">
        <w:rPr>
          <w:rFonts w:ascii="Times New Roman" w:eastAsia="Times New Roman" w:hAnsi="Times New Roman" w:cs="Times New Roman"/>
          <w:color w:val="000000"/>
          <w:sz w:val="24"/>
          <w:szCs w:val="24"/>
          <w:lang w:val="uk-UA" w:eastAsia="ru-RU"/>
        </w:rPr>
        <w:t xml:space="preserve">посвідчує, що Квартира № </w:t>
      </w:r>
      <w:r w:rsidR="0024468B" w:rsidRPr="00E445BB">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val="uk-UA" w:eastAsia="ru-RU"/>
        </w:rPr>
        <w:t>в житловому будинку/ одноквартирний будинків № ______ по вулиці/провулку ____________________ в с</w:t>
      </w:r>
      <w:r w:rsidR="0024468B" w:rsidRPr="00E445BB">
        <w:rPr>
          <w:rFonts w:ascii="Times New Roman" w:eastAsia="Times New Roman" w:hAnsi="Times New Roman" w:cs="Times New Roman"/>
          <w:color w:val="000000"/>
          <w:sz w:val="24"/>
          <w:szCs w:val="24"/>
          <w:lang w:val="uk-UA" w:eastAsia="ru-RU"/>
        </w:rPr>
        <w:t>._______________ Новомосковського</w:t>
      </w:r>
      <w:r w:rsidRPr="005B60A8">
        <w:rPr>
          <w:rFonts w:ascii="Times New Roman" w:eastAsia="Times New Roman" w:hAnsi="Times New Roman" w:cs="Times New Roman"/>
          <w:color w:val="000000"/>
          <w:sz w:val="24"/>
          <w:szCs w:val="24"/>
          <w:lang w:val="uk-UA" w:eastAsia="ru-RU"/>
        </w:rPr>
        <w:t xml:space="preserve"> району Дніпропетровської області дійсно належить на праві приватної, спільної (сумісної або часткової) власності</w:t>
      </w:r>
    </w:p>
    <w:p w:rsidR="005B60A8" w:rsidRPr="005B60A8" w:rsidRDefault="005B60A8" w:rsidP="005B60A8">
      <w:pPr>
        <w:spacing w:after="0"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w:t>
      </w:r>
      <w:r w:rsidRPr="005B60A8">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eastAsia="ru-RU"/>
        </w:rPr>
        <w:t> </w:t>
      </w:r>
      <w:r w:rsidRPr="005B60A8">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eastAsia="ru-RU"/>
        </w:rPr>
        <w:t> </w:t>
      </w:r>
      <w:r w:rsidRPr="005B60A8">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eastAsia="ru-RU"/>
        </w:rPr>
        <w:t> </w:t>
      </w:r>
      <w:r w:rsidRPr="005B60A8">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eastAsia="ru-RU"/>
        </w:rPr>
        <w:t> </w:t>
      </w:r>
      <w:r w:rsidRPr="005B60A8">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eastAsia="ru-RU"/>
        </w:rPr>
        <w:t> </w:t>
      </w:r>
      <w:r w:rsidRPr="005B60A8">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eastAsia="ru-RU"/>
        </w:rPr>
        <w:t> </w:t>
      </w:r>
      <w:r w:rsidRPr="005B60A8">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eastAsia="ru-RU"/>
        </w:rPr>
        <w:t> </w:t>
      </w:r>
      <w:r w:rsidRPr="005B60A8">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eastAsia="ru-RU"/>
        </w:rPr>
        <w:t> </w:t>
      </w:r>
      <w:r w:rsidRPr="005B60A8">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eastAsia="ru-RU"/>
        </w:rPr>
        <w:t> </w:t>
      </w:r>
      <w:r w:rsidRPr="005B60A8">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eastAsia="ru-RU"/>
        </w:rPr>
        <w:t> </w:t>
      </w:r>
      <w:r w:rsidRPr="005B60A8">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eastAsia="ru-RU"/>
        </w:rPr>
        <w:t> </w:t>
      </w:r>
      <w:r w:rsidRPr="005B60A8">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eastAsia="ru-RU"/>
        </w:rPr>
        <w:t> </w:t>
      </w:r>
      <w:r w:rsidRPr="005B60A8">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eastAsia="ru-RU"/>
        </w:rPr>
        <w:t> </w:t>
      </w:r>
      <w:r w:rsidRPr="005B60A8">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eastAsia="ru-RU"/>
        </w:rPr>
        <w:t> </w:t>
      </w:r>
      <w:r w:rsidRPr="005B60A8">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eastAsia="ru-RU"/>
        </w:rPr>
        <w:t> </w:t>
      </w:r>
      <w:r w:rsidRPr="005B60A8">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eastAsia="ru-RU"/>
        </w:rPr>
        <w:t> </w:t>
      </w:r>
      <w:r w:rsidRPr="005B60A8">
        <w:rPr>
          <w:rFonts w:ascii="Times New Roman" w:eastAsia="Times New Roman" w:hAnsi="Times New Roman" w:cs="Times New Roman"/>
          <w:color w:val="000000"/>
          <w:sz w:val="24"/>
          <w:szCs w:val="24"/>
          <w:lang w:val="uk-UA" w:eastAsia="ru-RU"/>
        </w:rPr>
        <w:t xml:space="preserve"> </w:t>
      </w:r>
      <w:r w:rsidRPr="005B60A8">
        <w:rPr>
          <w:rFonts w:ascii="Times New Roman" w:eastAsia="Times New Roman" w:hAnsi="Times New Roman" w:cs="Times New Roman"/>
          <w:color w:val="000000"/>
          <w:sz w:val="24"/>
          <w:szCs w:val="24"/>
          <w:lang w:eastAsia="ru-RU"/>
        </w:rPr>
        <w:t> </w:t>
      </w:r>
      <w:r w:rsidRPr="00E445BB">
        <w:rPr>
          <w:rFonts w:ascii="Times New Roman" w:eastAsia="Times New Roman" w:hAnsi="Times New Roman" w:cs="Times New Roman"/>
          <w:i/>
          <w:iCs/>
          <w:color w:val="000000"/>
          <w:sz w:val="24"/>
          <w:szCs w:val="24"/>
          <w:bdr w:val="none" w:sz="0" w:space="0" w:color="auto" w:frame="1"/>
          <w:lang w:eastAsia="ru-RU"/>
        </w:rPr>
        <w:t>(зайве закреслити)</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гр. __________________________________________________________________</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та членам його сі</w:t>
      </w:r>
      <w:proofErr w:type="gramStart"/>
      <w:r w:rsidRPr="005B60A8">
        <w:rPr>
          <w:rFonts w:ascii="Times New Roman" w:eastAsia="Times New Roman" w:hAnsi="Times New Roman" w:cs="Times New Roman"/>
          <w:color w:val="000000"/>
          <w:sz w:val="24"/>
          <w:szCs w:val="24"/>
          <w:lang w:eastAsia="ru-RU"/>
        </w:rPr>
        <w:t>м</w:t>
      </w:r>
      <w:proofErr w:type="gramEnd"/>
      <w:r w:rsidRPr="005B60A8">
        <w:rPr>
          <w:rFonts w:ascii="Times New Roman" w:eastAsia="Times New Roman" w:hAnsi="Times New Roman" w:cs="Times New Roman"/>
          <w:color w:val="000000"/>
          <w:sz w:val="24"/>
          <w:szCs w:val="24"/>
          <w:lang w:eastAsia="ru-RU"/>
        </w:rPr>
        <w:t>'ї:</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__________________________________________________________________</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__________________________________________________________________</w:t>
      </w:r>
    </w:p>
    <w:p w:rsidR="005B60A8" w:rsidRPr="005B60A8" w:rsidRDefault="005B60A8" w:rsidP="005B60A8">
      <w:pPr>
        <w:spacing w:after="0" w:line="240" w:lineRule="auto"/>
        <w:textAlignment w:val="baseline"/>
        <w:rPr>
          <w:rFonts w:ascii="Times New Roman" w:eastAsia="Times New Roman" w:hAnsi="Times New Roman" w:cs="Times New Roman"/>
          <w:color w:val="000000"/>
          <w:sz w:val="24"/>
          <w:szCs w:val="24"/>
          <w:lang w:eastAsia="ru-RU"/>
        </w:rPr>
      </w:pPr>
      <w:r w:rsidRPr="00E445BB">
        <w:rPr>
          <w:rFonts w:ascii="Times New Roman" w:eastAsia="Times New Roman" w:hAnsi="Times New Roman" w:cs="Times New Roman"/>
          <w:i/>
          <w:iCs/>
          <w:color w:val="000000"/>
          <w:sz w:val="24"/>
          <w:szCs w:val="24"/>
          <w:bdr w:val="none" w:sz="0" w:space="0" w:color="auto" w:frame="1"/>
          <w:lang w:eastAsia="ru-RU"/>
        </w:rPr>
        <w:t>__________________________________________________________________</w:t>
      </w:r>
    </w:p>
    <w:p w:rsidR="005B60A8" w:rsidRPr="005B60A8" w:rsidRDefault="005B60A8" w:rsidP="005B60A8">
      <w:pPr>
        <w:spacing w:after="0" w:line="240" w:lineRule="auto"/>
        <w:jc w:val="center"/>
        <w:textAlignment w:val="baseline"/>
        <w:rPr>
          <w:rFonts w:ascii="Times New Roman" w:eastAsia="Times New Roman" w:hAnsi="Times New Roman" w:cs="Times New Roman"/>
          <w:color w:val="000000"/>
          <w:sz w:val="24"/>
          <w:szCs w:val="24"/>
          <w:lang w:eastAsia="ru-RU"/>
        </w:rPr>
      </w:pPr>
      <w:r w:rsidRPr="00E445BB">
        <w:rPr>
          <w:rFonts w:ascii="Times New Roman" w:eastAsia="Times New Roman" w:hAnsi="Times New Roman" w:cs="Times New Roman"/>
          <w:i/>
          <w:iCs/>
          <w:color w:val="000000"/>
          <w:sz w:val="24"/>
          <w:szCs w:val="24"/>
          <w:bdr w:val="none" w:sz="0" w:space="0" w:color="auto" w:frame="1"/>
          <w:lang w:eastAsia="ru-RU"/>
        </w:rPr>
        <w:t>(</w:t>
      </w:r>
      <w:proofErr w:type="gramStart"/>
      <w:r w:rsidRPr="00E445BB">
        <w:rPr>
          <w:rFonts w:ascii="Times New Roman" w:eastAsia="Times New Roman" w:hAnsi="Times New Roman" w:cs="Times New Roman"/>
          <w:i/>
          <w:iCs/>
          <w:color w:val="000000"/>
          <w:sz w:val="24"/>
          <w:szCs w:val="24"/>
          <w:bdr w:val="none" w:sz="0" w:space="0" w:color="auto" w:frame="1"/>
          <w:lang w:eastAsia="ru-RU"/>
        </w:rPr>
        <w:t>пр</w:t>
      </w:r>
      <w:proofErr w:type="gramEnd"/>
      <w:r w:rsidRPr="00E445BB">
        <w:rPr>
          <w:rFonts w:ascii="Times New Roman" w:eastAsia="Times New Roman" w:hAnsi="Times New Roman" w:cs="Times New Roman"/>
          <w:i/>
          <w:iCs/>
          <w:color w:val="000000"/>
          <w:sz w:val="24"/>
          <w:szCs w:val="24"/>
          <w:bdr w:val="none" w:sz="0" w:space="0" w:color="auto" w:frame="1"/>
          <w:lang w:eastAsia="ru-RU"/>
        </w:rPr>
        <w:t>ізвище, ім'я, по батькові, з відображенням частки )</w:t>
      </w:r>
    </w:p>
    <w:p w:rsidR="005B60A8" w:rsidRPr="005B60A8" w:rsidRDefault="005B60A8" w:rsidP="005B60A8">
      <w:pPr>
        <w:spacing w:after="0" w:line="240" w:lineRule="auto"/>
        <w:textAlignment w:val="baseline"/>
        <w:rPr>
          <w:rFonts w:ascii="Times New Roman" w:eastAsia="Times New Roman" w:hAnsi="Times New Roman" w:cs="Times New Roman"/>
          <w:color w:val="000000"/>
          <w:sz w:val="24"/>
          <w:szCs w:val="24"/>
          <w:lang w:eastAsia="ru-RU"/>
        </w:rPr>
      </w:pPr>
      <w:r w:rsidRPr="00E445BB">
        <w:rPr>
          <w:rFonts w:ascii="Times New Roman" w:eastAsia="Times New Roman" w:hAnsi="Times New Roman" w:cs="Times New Roman"/>
          <w:i/>
          <w:iCs/>
          <w:color w:val="000000"/>
          <w:sz w:val="24"/>
          <w:szCs w:val="24"/>
          <w:bdr w:val="none" w:sz="0" w:space="0" w:color="auto" w:frame="1"/>
          <w:lang w:eastAsia="ru-RU"/>
        </w:rPr>
        <w:t> </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proofErr w:type="gramStart"/>
      <w:r w:rsidRPr="005B60A8">
        <w:rPr>
          <w:rFonts w:ascii="Times New Roman" w:eastAsia="Times New Roman" w:hAnsi="Times New Roman" w:cs="Times New Roman"/>
          <w:color w:val="000000"/>
          <w:sz w:val="24"/>
          <w:szCs w:val="24"/>
          <w:lang w:eastAsia="ru-RU"/>
        </w:rPr>
        <w:t xml:space="preserve">Квартира (будинок) передана громадянам у власність згідно з Законом України «Про приватизацію державного житлового фонду» та Положення про орган приватизації житлового фонду, який перебуває у комунальній власності </w:t>
      </w:r>
      <w:r w:rsidR="0024468B" w:rsidRPr="00E445BB">
        <w:rPr>
          <w:rFonts w:ascii="Times New Roman" w:eastAsia="Times New Roman" w:hAnsi="Times New Roman" w:cs="Times New Roman"/>
          <w:color w:val="000000"/>
          <w:sz w:val="24"/>
          <w:szCs w:val="24"/>
          <w:lang w:val="uk-UA" w:eastAsia="ru-RU"/>
        </w:rPr>
        <w:t>Магдалинівської селищної</w:t>
      </w:r>
      <w:r w:rsidRPr="005B60A8">
        <w:rPr>
          <w:rFonts w:ascii="Times New Roman" w:eastAsia="Times New Roman" w:hAnsi="Times New Roman" w:cs="Times New Roman"/>
          <w:color w:val="000000"/>
          <w:sz w:val="24"/>
          <w:szCs w:val="24"/>
          <w:lang w:eastAsia="ru-RU"/>
        </w:rPr>
        <w:t xml:space="preserve"> ради, Положення про порядок передачі у власність громадян квартир (будинків), жилих приміщень (кімнат) у гуртожитках, що перебувають у комунальній власност</w:t>
      </w:r>
      <w:proofErr w:type="gramEnd"/>
      <w:r w:rsidRPr="005B60A8">
        <w:rPr>
          <w:rFonts w:ascii="Times New Roman" w:eastAsia="Times New Roman" w:hAnsi="Times New Roman" w:cs="Times New Roman"/>
          <w:color w:val="000000"/>
          <w:sz w:val="24"/>
          <w:szCs w:val="24"/>
          <w:lang w:eastAsia="ru-RU"/>
        </w:rPr>
        <w:t xml:space="preserve">і </w:t>
      </w:r>
      <w:r w:rsidR="0024468B" w:rsidRPr="00E445BB">
        <w:rPr>
          <w:rFonts w:ascii="Times New Roman" w:eastAsia="Times New Roman" w:hAnsi="Times New Roman" w:cs="Times New Roman"/>
          <w:color w:val="000000"/>
          <w:sz w:val="24"/>
          <w:szCs w:val="24"/>
          <w:lang w:val="uk-UA" w:eastAsia="ru-RU"/>
        </w:rPr>
        <w:t>Магдалинівської селищної</w:t>
      </w:r>
      <w:r w:rsidRPr="005B60A8">
        <w:rPr>
          <w:rFonts w:ascii="Times New Roman" w:eastAsia="Times New Roman" w:hAnsi="Times New Roman" w:cs="Times New Roman"/>
          <w:color w:val="000000"/>
          <w:sz w:val="24"/>
          <w:szCs w:val="24"/>
          <w:lang w:eastAsia="ru-RU"/>
        </w:rPr>
        <w:t xml:space="preserve"> ради затвердженого рішенням </w:t>
      </w:r>
      <w:r w:rsidR="0024468B" w:rsidRPr="00E445BB">
        <w:rPr>
          <w:rFonts w:ascii="Times New Roman" w:eastAsia="Times New Roman" w:hAnsi="Times New Roman" w:cs="Times New Roman"/>
          <w:color w:val="000000"/>
          <w:sz w:val="24"/>
          <w:szCs w:val="24"/>
          <w:lang w:val="uk-UA" w:eastAsia="ru-RU"/>
        </w:rPr>
        <w:t>Магдалинівської селищної</w:t>
      </w:r>
      <w:r w:rsidRPr="005B60A8">
        <w:rPr>
          <w:rFonts w:ascii="Times New Roman" w:eastAsia="Times New Roman" w:hAnsi="Times New Roman" w:cs="Times New Roman"/>
          <w:color w:val="000000"/>
          <w:sz w:val="24"/>
          <w:szCs w:val="24"/>
          <w:lang w:eastAsia="ru-RU"/>
        </w:rPr>
        <w:t xml:space="preserve"> ради № ______ від ___________ .</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 xml:space="preserve">Загальна площа житлового приміщення становить ____ кв. м, а відновна вартість на момент приватизації _________ грн. Характеристика жилого приміщення та його обладнання наведені у </w:t>
      </w:r>
      <w:proofErr w:type="gramStart"/>
      <w:r w:rsidRPr="005B60A8">
        <w:rPr>
          <w:rFonts w:ascii="Times New Roman" w:eastAsia="Times New Roman" w:hAnsi="Times New Roman" w:cs="Times New Roman"/>
          <w:color w:val="000000"/>
          <w:sz w:val="24"/>
          <w:szCs w:val="24"/>
          <w:lang w:eastAsia="ru-RU"/>
        </w:rPr>
        <w:t>техн</w:t>
      </w:r>
      <w:proofErr w:type="gramEnd"/>
      <w:r w:rsidRPr="005B60A8">
        <w:rPr>
          <w:rFonts w:ascii="Times New Roman" w:eastAsia="Times New Roman" w:hAnsi="Times New Roman" w:cs="Times New Roman"/>
          <w:color w:val="000000"/>
          <w:sz w:val="24"/>
          <w:szCs w:val="24"/>
          <w:lang w:eastAsia="ru-RU"/>
        </w:rPr>
        <w:t>ічному паспорті, який є складовою частиною цього свідоцтва.</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proofErr w:type="gramStart"/>
      <w:r w:rsidRPr="005B60A8">
        <w:rPr>
          <w:rFonts w:ascii="Times New Roman" w:eastAsia="Times New Roman" w:hAnsi="Times New Roman" w:cs="Times New Roman"/>
          <w:color w:val="000000"/>
          <w:sz w:val="24"/>
          <w:szCs w:val="24"/>
          <w:lang w:eastAsia="ru-RU"/>
        </w:rPr>
        <w:t>Св</w:t>
      </w:r>
      <w:proofErr w:type="gramEnd"/>
      <w:r w:rsidRPr="005B60A8">
        <w:rPr>
          <w:rFonts w:ascii="Times New Roman" w:eastAsia="Times New Roman" w:hAnsi="Times New Roman" w:cs="Times New Roman"/>
          <w:color w:val="000000"/>
          <w:sz w:val="24"/>
          <w:szCs w:val="24"/>
          <w:lang w:eastAsia="ru-RU"/>
        </w:rPr>
        <w:t>ідоцтво видане згідно рішення виконкому № ___ від "__"_________ 20__ р.</w:t>
      </w:r>
    </w:p>
    <w:p w:rsidR="005B60A8" w:rsidRPr="005B60A8" w:rsidRDefault="005B60A8" w:rsidP="005B60A8">
      <w:pPr>
        <w:spacing w:after="225" w:line="240" w:lineRule="auto"/>
        <w:textAlignment w:val="baseline"/>
        <w:rPr>
          <w:rFonts w:ascii="Times New Roman" w:eastAsia="Times New Roman" w:hAnsi="Times New Roman" w:cs="Times New Roman"/>
          <w:color w:val="000000"/>
          <w:sz w:val="24"/>
          <w:szCs w:val="24"/>
          <w:lang w:eastAsia="ru-RU"/>
        </w:rPr>
      </w:pPr>
      <w:r w:rsidRPr="005B60A8">
        <w:rPr>
          <w:rFonts w:ascii="Times New Roman" w:eastAsia="Times New Roman" w:hAnsi="Times New Roman" w:cs="Times New Roman"/>
          <w:color w:val="000000"/>
          <w:sz w:val="24"/>
          <w:szCs w:val="24"/>
          <w:lang w:eastAsia="ru-RU"/>
        </w:rPr>
        <w:t>Керівник органу приватизації</w:t>
      </w:r>
    </w:p>
    <w:p w:rsidR="005B60A8" w:rsidRPr="005B60A8" w:rsidRDefault="0024468B" w:rsidP="005B60A8">
      <w:pPr>
        <w:spacing w:after="225" w:line="240" w:lineRule="auto"/>
        <w:textAlignment w:val="baseline"/>
        <w:rPr>
          <w:rFonts w:ascii="Times New Roman" w:eastAsia="Times New Roman" w:hAnsi="Times New Roman" w:cs="Times New Roman"/>
          <w:color w:val="000000"/>
          <w:sz w:val="24"/>
          <w:szCs w:val="24"/>
          <w:lang w:eastAsia="ru-RU"/>
        </w:rPr>
      </w:pPr>
      <w:r w:rsidRPr="00E445BB">
        <w:rPr>
          <w:rFonts w:ascii="Times New Roman" w:eastAsia="Times New Roman" w:hAnsi="Times New Roman" w:cs="Times New Roman"/>
          <w:color w:val="000000"/>
          <w:sz w:val="24"/>
          <w:szCs w:val="24"/>
          <w:lang w:eastAsia="ru-RU"/>
        </w:rPr>
        <w:t xml:space="preserve">житлового фонду </w:t>
      </w:r>
      <w:r w:rsidRPr="00E445BB">
        <w:rPr>
          <w:rFonts w:ascii="Times New Roman" w:eastAsia="Times New Roman" w:hAnsi="Times New Roman" w:cs="Times New Roman"/>
          <w:color w:val="000000"/>
          <w:sz w:val="24"/>
          <w:szCs w:val="24"/>
          <w:lang w:val="uk-UA" w:eastAsia="ru-RU"/>
        </w:rPr>
        <w:tab/>
        <w:t>___________</w:t>
      </w:r>
      <w:r w:rsidRPr="00E445BB">
        <w:rPr>
          <w:rFonts w:ascii="Times New Roman" w:eastAsia="Times New Roman" w:hAnsi="Times New Roman" w:cs="Times New Roman"/>
          <w:color w:val="000000"/>
          <w:sz w:val="24"/>
          <w:szCs w:val="24"/>
          <w:lang w:val="uk-UA" w:eastAsia="ru-RU"/>
        </w:rPr>
        <w:tab/>
      </w:r>
      <w:r w:rsidRPr="00E445BB">
        <w:rPr>
          <w:rFonts w:ascii="Times New Roman" w:eastAsia="Times New Roman" w:hAnsi="Times New Roman" w:cs="Times New Roman"/>
          <w:color w:val="000000"/>
          <w:sz w:val="24"/>
          <w:szCs w:val="24"/>
          <w:lang w:val="uk-UA" w:eastAsia="ru-RU"/>
        </w:rPr>
        <w:tab/>
      </w:r>
      <w:r w:rsidRPr="00E445BB">
        <w:rPr>
          <w:rFonts w:ascii="Times New Roman" w:eastAsia="Times New Roman" w:hAnsi="Times New Roman" w:cs="Times New Roman"/>
          <w:color w:val="000000"/>
          <w:sz w:val="24"/>
          <w:szCs w:val="24"/>
          <w:lang w:val="uk-UA" w:eastAsia="ru-RU"/>
        </w:rPr>
        <w:tab/>
      </w:r>
      <w:r w:rsidRPr="00E445BB">
        <w:rPr>
          <w:rFonts w:ascii="Times New Roman" w:eastAsia="Times New Roman" w:hAnsi="Times New Roman" w:cs="Times New Roman"/>
          <w:color w:val="000000"/>
          <w:sz w:val="24"/>
          <w:szCs w:val="24"/>
          <w:lang w:val="uk-UA" w:eastAsia="ru-RU"/>
        </w:rPr>
        <w:tab/>
      </w:r>
      <w:r w:rsidR="005B60A8" w:rsidRPr="005B60A8">
        <w:rPr>
          <w:rFonts w:ascii="Times New Roman" w:eastAsia="Times New Roman" w:hAnsi="Times New Roman" w:cs="Times New Roman"/>
          <w:color w:val="000000"/>
          <w:sz w:val="24"/>
          <w:szCs w:val="24"/>
          <w:lang w:eastAsia="ru-RU"/>
        </w:rPr>
        <w:t xml:space="preserve">      ____________      </w:t>
      </w:r>
    </w:p>
    <w:p w:rsidR="005B60A8" w:rsidRPr="00BE3B9E" w:rsidRDefault="005B60A8" w:rsidP="00BE3B9E">
      <w:pPr>
        <w:spacing w:after="225" w:line="240" w:lineRule="auto"/>
        <w:textAlignment w:val="baseline"/>
        <w:rPr>
          <w:rFonts w:ascii="Times New Roman" w:eastAsia="Times New Roman" w:hAnsi="Times New Roman" w:cs="Times New Roman"/>
          <w:color w:val="000000"/>
          <w:sz w:val="24"/>
          <w:szCs w:val="24"/>
          <w:lang w:val="uk-UA" w:eastAsia="ru-RU"/>
        </w:rPr>
      </w:pPr>
      <w:r w:rsidRPr="005B60A8">
        <w:rPr>
          <w:rFonts w:ascii="Times New Roman" w:eastAsia="Times New Roman" w:hAnsi="Times New Roman" w:cs="Times New Roman"/>
          <w:color w:val="000000"/>
          <w:sz w:val="24"/>
          <w:szCs w:val="24"/>
          <w:lang w:eastAsia="ru-RU"/>
        </w:rPr>
        <w:t> </w:t>
      </w:r>
      <w:bookmarkStart w:id="0" w:name="_GoBack"/>
      <w:bookmarkEnd w:id="0"/>
    </w:p>
    <w:p w:rsidR="00DB6613" w:rsidRPr="00BE3B9E" w:rsidRDefault="00BE3B9E" w:rsidP="00BE3B9E">
      <w:pPr>
        <w:spacing w:after="225" w:line="240" w:lineRule="auto"/>
        <w:jc w:val="both"/>
        <w:textAlignment w:val="baseline"/>
        <w:rPr>
          <w:rFonts w:ascii="Times New Roman" w:eastAsia="Times New Roman" w:hAnsi="Times New Roman" w:cs="Times New Roman"/>
          <w:color w:val="000000"/>
          <w:sz w:val="24"/>
          <w:szCs w:val="24"/>
          <w:lang w:val="uk-UA" w:eastAsia="ru-RU"/>
        </w:rPr>
      </w:pPr>
      <w:r w:rsidRPr="005B60A8">
        <w:rPr>
          <w:rFonts w:ascii="Times New Roman" w:eastAsia="Times New Roman" w:hAnsi="Times New Roman" w:cs="Times New Roman"/>
          <w:color w:val="000000"/>
          <w:sz w:val="24"/>
          <w:szCs w:val="24"/>
          <w:lang w:eastAsia="ru-RU"/>
        </w:rPr>
        <w:t>Секретар</w:t>
      </w:r>
      <w:r>
        <w:rPr>
          <w:rFonts w:ascii="Times New Roman" w:eastAsia="Times New Roman" w:hAnsi="Times New Roman" w:cs="Times New Roman"/>
          <w:color w:val="000000"/>
          <w:sz w:val="24"/>
          <w:szCs w:val="24"/>
          <w:lang w:val="uk-UA" w:eastAsia="ru-RU"/>
        </w:rPr>
        <w:t xml:space="preserve"> селищної</w:t>
      </w:r>
      <w:r w:rsidRPr="005B60A8">
        <w:rPr>
          <w:rFonts w:ascii="Times New Roman" w:eastAsia="Times New Roman" w:hAnsi="Times New Roman" w:cs="Times New Roman"/>
          <w:color w:val="000000"/>
          <w:sz w:val="24"/>
          <w:szCs w:val="24"/>
          <w:lang w:eastAsia="ru-RU"/>
        </w:rPr>
        <w:t xml:space="preserve"> ради                                                                           </w:t>
      </w:r>
      <w:r>
        <w:rPr>
          <w:rFonts w:ascii="Times New Roman" w:eastAsia="Times New Roman" w:hAnsi="Times New Roman" w:cs="Times New Roman"/>
          <w:color w:val="000000"/>
          <w:sz w:val="24"/>
          <w:szCs w:val="24"/>
          <w:lang w:val="uk-UA" w:eastAsia="ru-RU"/>
        </w:rPr>
        <w:t>Ігор ЧЕРНЕНКО</w:t>
      </w:r>
    </w:p>
    <w:sectPr w:rsidR="00DB6613" w:rsidRPr="00BE3B9E" w:rsidSect="00682C4B">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C5EA7"/>
    <w:multiLevelType w:val="multilevel"/>
    <w:tmpl w:val="E4AC2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CD3B17"/>
    <w:multiLevelType w:val="multilevel"/>
    <w:tmpl w:val="4BFC5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2E4BEA"/>
    <w:multiLevelType w:val="multilevel"/>
    <w:tmpl w:val="37422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4A7EC4"/>
    <w:multiLevelType w:val="multilevel"/>
    <w:tmpl w:val="1284A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BB605C"/>
    <w:multiLevelType w:val="multilevel"/>
    <w:tmpl w:val="01325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C27CE1"/>
    <w:multiLevelType w:val="multilevel"/>
    <w:tmpl w:val="3EF0D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9A17940"/>
    <w:multiLevelType w:val="multilevel"/>
    <w:tmpl w:val="D3CE07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3A2116"/>
    <w:multiLevelType w:val="multilevel"/>
    <w:tmpl w:val="E62A6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D6A1807"/>
    <w:multiLevelType w:val="multilevel"/>
    <w:tmpl w:val="F5904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4063D0B"/>
    <w:multiLevelType w:val="multilevel"/>
    <w:tmpl w:val="0AC68C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BA60134"/>
    <w:multiLevelType w:val="multilevel"/>
    <w:tmpl w:val="C302A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B7B632F"/>
    <w:multiLevelType w:val="multilevel"/>
    <w:tmpl w:val="7EFAB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3"/>
  </w:num>
  <w:num w:numId="3">
    <w:abstractNumId w:val="0"/>
  </w:num>
  <w:num w:numId="4">
    <w:abstractNumId w:val="7"/>
  </w:num>
  <w:num w:numId="5">
    <w:abstractNumId w:val="6"/>
  </w:num>
  <w:num w:numId="6">
    <w:abstractNumId w:val="8"/>
  </w:num>
  <w:num w:numId="7">
    <w:abstractNumId w:val="1"/>
  </w:num>
  <w:num w:numId="8">
    <w:abstractNumId w:val="4"/>
  </w:num>
  <w:num w:numId="9">
    <w:abstractNumId w:val="9"/>
  </w:num>
  <w:num w:numId="10">
    <w:abstractNumId w:val="10"/>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hideSpellingErrors/>
  <w:proofState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C6F"/>
    <w:rsid w:val="000E2C6F"/>
    <w:rsid w:val="0024468B"/>
    <w:rsid w:val="00344DE9"/>
    <w:rsid w:val="003E1A92"/>
    <w:rsid w:val="00594D0E"/>
    <w:rsid w:val="005B60A8"/>
    <w:rsid w:val="005D3E0C"/>
    <w:rsid w:val="00682C4B"/>
    <w:rsid w:val="00AF069C"/>
    <w:rsid w:val="00BE3B9E"/>
    <w:rsid w:val="00DB6613"/>
    <w:rsid w:val="00E445BB"/>
    <w:rsid w:val="00F206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B60A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B60A8"/>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5B60A8"/>
    <w:rPr>
      <w:color w:val="0000FF"/>
      <w:u w:val="single"/>
    </w:rPr>
  </w:style>
  <w:style w:type="character" w:customStyle="1" w:styleId="light">
    <w:name w:val="light"/>
    <w:basedOn w:val="a0"/>
    <w:rsid w:val="005B60A8"/>
  </w:style>
  <w:style w:type="paragraph" w:customStyle="1" w:styleId="light1">
    <w:name w:val="light1"/>
    <w:basedOn w:val="a"/>
    <w:rsid w:val="005B60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5B60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B60A8"/>
    <w:rPr>
      <w:b/>
      <w:bCs/>
    </w:rPr>
  </w:style>
  <w:style w:type="character" w:styleId="a6">
    <w:name w:val="Emphasis"/>
    <w:basedOn w:val="a0"/>
    <w:uiPriority w:val="20"/>
    <w:qFormat/>
    <w:rsid w:val="005B60A8"/>
    <w:rPr>
      <w:i/>
      <w:iCs/>
    </w:rPr>
  </w:style>
  <w:style w:type="paragraph" w:customStyle="1" w:styleId="link">
    <w:name w:val="link"/>
    <w:basedOn w:val="a"/>
    <w:rsid w:val="005B60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445B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445BB"/>
    <w:rPr>
      <w:rFonts w:ascii="Tahoma" w:hAnsi="Tahoma" w:cs="Tahoma"/>
      <w:sz w:val="16"/>
      <w:szCs w:val="16"/>
    </w:rPr>
  </w:style>
  <w:style w:type="paragraph" w:styleId="a9">
    <w:name w:val="List Paragraph"/>
    <w:basedOn w:val="a"/>
    <w:uiPriority w:val="34"/>
    <w:qFormat/>
    <w:rsid w:val="00682C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B60A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B60A8"/>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5B60A8"/>
    <w:rPr>
      <w:color w:val="0000FF"/>
      <w:u w:val="single"/>
    </w:rPr>
  </w:style>
  <w:style w:type="character" w:customStyle="1" w:styleId="light">
    <w:name w:val="light"/>
    <w:basedOn w:val="a0"/>
    <w:rsid w:val="005B60A8"/>
  </w:style>
  <w:style w:type="paragraph" w:customStyle="1" w:styleId="light1">
    <w:name w:val="light1"/>
    <w:basedOn w:val="a"/>
    <w:rsid w:val="005B60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5B60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B60A8"/>
    <w:rPr>
      <w:b/>
      <w:bCs/>
    </w:rPr>
  </w:style>
  <w:style w:type="character" w:styleId="a6">
    <w:name w:val="Emphasis"/>
    <w:basedOn w:val="a0"/>
    <w:uiPriority w:val="20"/>
    <w:qFormat/>
    <w:rsid w:val="005B60A8"/>
    <w:rPr>
      <w:i/>
      <w:iCs/>
    </w:rPr>
  </w:style>
  <w:style w:type="paragraph" w:customStyle="1" w:styleId="link">
    <w:name w:val="link"/>
    <w:basedOn w:val="a"/>
    <w:rsid w:val="005B60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445B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445BB"/>
    <w:rPr>
      <w:rFonts w:ascii="Tahoma" w:hAnsi="Tahoma" w:cs="Tahoma"/>
      <w:sz w:val="16"/>
      <w:szCs w:val="16"/>
    </w:rPr>
  </w:style>
  <w:style w:type="paragraph" w:styleId="a9">
    <w:name w:val="List Paragraph"/>
    <w:basedOn w:val="a"/>
    <w:uiPriority w:val="34"/>
    <w:qFormat/>
    <w:rsid w:val="00682C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224569">
      <w:bodyDiv w:val="1"/>
      <w:marLeft w:val="0"/>
      <w:marRight w:val="0"/>
      <w:marTop w:val="0"/>
      <w:marBottom w:val="0"/>
      <w:divBdr>
        <w:top w:val="none" w:sz="0" w:space="0" w:color="auto"/>
        <w:left w:val="none" w:sz="0" w:space="0" w:color="auto"/>
        <w:bottom w:val="none" w:sz="0" w:space="0" w:color="auto"/>
        <w:right w:val="none" w:sz="0" w:space="0" w:color="auto"/>
      </w:divBdr>
      <w:divsChild>
        <w:div w:id="1935046153">
          <w:marLeft w:val="-600"/>
          <w:marRight w:val="-600"/>
          <w:marTop w:val="0"/>
          <w:marBottom w:val="225"/>
          <w:divBdr>
            <w:top w:val="none" w:sz="0" w:space="0" w:color="auto"/>
            <w:left w:val="none" w:sz="0" w:space="0" w:color="auto"/>
            <w:bottom w:val="none" w:sz="0" w:space="0" w:color="auto"/>
            <w:right w:val="none" w:sz="0" w:space="0" w:color="auto"/>
          </w:divBdr>
          <w:divsChild>
            <w:div w:id="463699002">
              <w:marLeft w:val="0"/>
              <w:marRight w:val="0"/>
              <w:marTop w:val="0"/>
              <w:marBottom w:val="0"/>
              <w:divBdr>
                <w:top w:val="none" w:sz="0" w:space="0" w:color="auto"/>
                <w:left w:val="none" w:sz="0" w:space="0" w:color="auto"/>
                <w:bottom w:val="none" w:sz="0" w:space="0" w:color="auto"/>
                <w:right w:val="none" w:sz="0" w:space="0" w:color="auto"/>
              </w:divBdr>
              <w:divsChild>
                <w:div w:id="164994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708422">
          <w:marLeft w:val="-225"/>
          <w:marRight w:val="-225"/>
          <w:marTop w:val="0"/>
          <w:marBottom w:val="0"/>
          <w:divBdr>
            <w:top w:val="none" w:sz="0" w:space="0" w:color="auto"/>
            <w:left w:val="none" w:sz="0" w:space="0" w:color="auto"/>
            <w:bottom w:val="none" w:sz="0" w:space="0" w:color="auto"/>
            <w:right w:val="none" w:sz="0" w:space="0" w:color="auto"/>
          </w:divBdr>
          <w:divsChild>
            <w:div w:id="278296888">
              <w:marLeft w:val="0"/>
              <w:marRight w:val="0"/>
              <w:marTop w:val="0"/>
              <w:marBottom w:val="0"/>
              <w:divBdr>
                <w:top w:val="none" w:sz="0" w:space="0" w:color="auto"/>
                <w:left w:val="none" w:sz="0" w:space="0" w:color="auto"/>
                <w:bottom w:val="none" w:sz="0" w:space="0" w:color="auto"/>
                <w:right w:val="none" w:sz="0" w:space="0" w:color="auto"/>
              </w:divBdr>
              <w:divsChild>
                <w:div w:id="1022826059">
                  <w:marLeft w:val="0"/>
                  <w:marRight w:val="0"/>
                  <w:marTop w:val="0"/>
                  <w:marBottom w:val="105"/>
                  <w:divBdr>
                    <w:top w:val="none" w:sz="0" w:space="0" w:color="auto"/>
                    <w:left w:val="none" w:sz="0" w:space="0" w:color="auto"/>
                    <w:bottom w:val="none" w:sz="0" w:space="0" w:color="auto"/>
                    <w:right w:val="none" w:sz="0" w:space="0" w:color="auto"/>
                  </w:divBdr>
                </w:div>
                <w:div w:id="1285384549">
                  <w:marLeft w:val="0"/>
                  <w:marRight w:val="0"/>
                  <w:marTop w:val="0"/>
                  <w:marBottom w:val="0"/>
                  <w:divBdr>
                    <w:top w:val="none" w:sz="0" w:space="0" w:color="auto"/>
                    <w:left w:val="none" w:sz="0" w:space="0" w:color="auto"/>
                    <w:bottom w:val="none" w:sz="0" w:space="0" w:color="auto"/>
                    <w:right w:val="none" w:sz="0" w:space="0" w:color="auto"/>
                  </w:divBdr>
                </w:div>
              </w:divsChild>
            </w:div>
            <w:div w:id="1737509321">
              <w:marLeft w:val="0"/>
              <w:marRight w:val="0"/>
              <w:marTop w:val="0"/>
              <w:marBottom w:val="0"/>
              <w:divBdr>
                <w:top w:val="none" w:sz="0" w:space="0" w:color="auto"/>
                <w:left w:val="none" w:sz="0" w:space="0" w:color="auto"/>
                <w:bottom w:val="none" w:sz="0" w:space="0" w:color="auto"/>
                <w:right w:val="none" w:sz="0" w:space="0" w:color="auto"/>
              </w:divBdr>
            </w:div>
          </w:divsChild>
        </w:div>
        <w:div w:id="748625147">
          <w:marLeft w:val="-600"/>
          <w:marRight w:val="-600"/>
          <w:marTop w:val="300"/>
          <w:marBottom w:val="0"/>
          <w:divBdr>
            <w:top w:val="none" w:sz="0" w:space="0" w:color="auto"/>
            <w:left w:val="none" w:sz="0" w:space="0" w:color="auto"/>
            <w:bottom w:val="none" w:sz="0" w:space="0" w:color="auto"/>
            <w:right w:val="none" w:sz="0" w:space="0" w:color="auto"/>
          </w:divBdr>
          <w:divsChild>
            <w:div w:id="255947842">
              <w:marLeft w:val="0"/>
              <w:marRight w:val="0"/>
              <w:marTop w:val="0"/>
              <w:marBottom w:val="0"/>
              <w:divBdr>
                <w:top w:val="none" w:sz="0" w:space="0" w:color="auto"/>
                <w:left w:val="none" w:sz="0" w:space="0" w:color="auto"/>
                <w:bottom w:val="none" w:sz="0" w:space="0" w:color="auto"/>
                <w:right w:val="none" w:sz="0" w:space="0" w:color="auto"/>
              </w:divBdr>
              <w:divsChild>
                <w:div w:id="92857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021">
          <w:marLeft w:val="0"/>
          <w:marRight w:val="0"/>
          <w:marTop w:val="0"/>
          <w:marBottom w:val="0"/>
          <w:divBdr>
            <w:top w:val="none" w:sz="0" w:space="0" w:color="auto"/>
            <w:left w:val="none" w:sz="0" w:space="0" w:color="auto"/>
            <w:bottom w:val="none" w:sz="0" w:space="0" w:color="auto"/>
            <w:right w:val="none" w:sz="0" w:space="0" w:color="auto"/>
          </w:divBdr>
        </w:div>
        <w:div w:id="1501316357">
          <w:marLeft w:val="0"/>
          <w:marRight w:val="0"/>
          <w:marTop w:val="0"/>
          <w:marBottom w:val="0"/>
          <w:divBdr>
            <w:top w:val="none" w:sz="0" w:space="0" w:color="auto"/>
            <w:left w:val="none" w:sz="0" w:space="0" w:color="auto"/>
            <w:bottom w:val="none" w:sz="0" w:space="0" w:color="auto"/>
            <w:right w:val="none" w:sz="0" w:space="0" w:color="auto"/>
          </w:divBdr>
          <w:divsChild>
            <w:div w:id="158428036">
              <w:marLeft w:val="-225"/>
              <w:marRight w:val="-225"/>
              <w:marTop w:val="0"/>
              <w:marBottom w:val="0"/>
              <w:divBdr>
                <w:top w:val="none" w:sz="0" w:space="0" w:color="auto"/>
                <w:left w:val="none" w:sz="0" w:space="0" w:color="auto"/>
                <w:bottom w:val="none" w:sz="0" w:space="0" w:color="auto"/>
                <w:right w:val="none" w:sz="0" w:space="0" w:color="auto"/>
              </w:divBdr>
              <w:divsChild>
                <w:div w:id="1955095375">
                  <w:marLeft w:val="0"/>
                  <w:marRight w:val="0"/>
                  <w:marTop w:val="0"/>
                  <w:marBottom w:val="0"/>
                  <w:divBdr>
                    <w:top w:val="none" w:sz="0" w:space="0" w:color="auto"/>
                    <w:left w:val="none" w:sz="0" w:space="0" w:color="auto"/>
                    <w:bottom w:val="none" w:sz="0" w:space="0" w:color="auto"/>
                    <w:right w:val="none" w:sz="0" w:space="0" w:color="auto"/>
                  </w:divBdr>
                  <w:divsChild>
                    <w:div w:id="1071999770">
                      <w:marLeft w:val="0"/>
                      <w:marRight w:val="0"/>
                      <w:marTop w:val="0"/>
                      <w:marBottom w:val="450"/>
                      <w:divBdr>
                        <w:top w:val="none" w:sz="0" w:space="0" w:color="auto"/>
                        <w:left w:val="none" w:sz="0" w:space="0" w:color="auto"/>
                        <w:bottom w:val="none" w:sz="0" w:space="0" w:color="auto"/>
                        <w:right w:val="none" w:sz="0" w:space="0" w:color="auto"/>
                      </w:divBdr>
                      <w:divsChild>
                        <w:div w:id="181743314">
                          <w:marLeft w:val="0"/>
                          <w:marRight w:val="0"/>
                          <w:marTop w:val="0"/>
                          <w:marBottom w:val="0"/>
                          <w:divBdr>
                            <w:top w:val="none" w:sz="0" w:space="0" w:color="auto"/>
                            <w:left w:val="none" w:sz="0" w:space="0" w:color="auto"/>
                            <w:bottom w:val="none" w:sz="0" w:space="0" w:color="auto"/>
                            <w:right w:val="none" w:sz="0" w:space="0" w:color="auto"/>
                          </w:divBdr>
                        </w:div>
                        <w:div w:id="1104425153">
                          <w:marLeft w:val="0"/>
                          <w:marRight w:val="0"/>
                          <w:marTop w:val="0"/>
                          <w:marBottom w:val="0"/>
                          <w:divBdr>
                            <w:top w:val="none" w:sz="0" w:space="0" w:color="auto"/>
                            <w:left w:val="none" w:sz="0" w:space="0" w:color="auto"/>
                            <w:bottom w:val="none" w:sz="0" w:space="0" w:color="auto"/>
                            <w:right w:val="none" w:sz="0" w:space="0" w:color="auto"/>
                          </w:divBdr>
                        </w:div>
                        <w:div w:id="1758751663">
                          <w:marLeft w:val="0"/>
                          <w:marRight w:val="0"/>
                          <w:marTop w:val="450"/>
                          <w:marBottom w:val="150"/>
                          <w:divBdr>
                            <w:top w:val="none" w:sz="0" w:space="0" w:color="auto"/>
                            <w:left w:val="none" w:sz="0" w:space="0" w:color="auto"/>
                            <w:bottom w:val="none" w:sz="0" w:space="0" w:color="auto"/>
                            <w:right w:val="none" w:sz="0" w:space="0" w:color="auto"/>
                          </w:divBdr>
                        </w:div>
                        <w:div w:id="849031529">
                          <w:marLeft w:val="0"/>
                          <w:marRight w:val="0"/>
                          <w:marTop w:val="150"/>
                          <w:marBottom w:val="225"/>
                          <w:divBdr>
                            <w:top w:val="none" w:sz="0" w:space="0" w:color="auto"/>
                            <w:left w:val="none" w:sz="0" w:space="0" w:color="auto"/>
                            <w:bottom w:val="none" w:sz="0" w:space="0" w:color="auto"/>
                            <w:right w:val="none" w:sz="0" w:space="0" w:color="auto"/>
                          </w:divBdr>
                        </w:div>
                        <w:div w:id="347367191">
                          <w:marLeft w:val="0"/>
                          <w:marRight w:val="0"/>
                          <w:marTop w:val="300"/>
                          <w:marBottom w:val="150"/>
                          <w:divBdr>
                            <w:top w:val="none" w:sz="0" w:space="0" w:color="auto"/>
                            <w:left w:val="none" w:sz="0" w:space="0" w:color="auto"/>
                            <w:bottom w:val="none" w:sz="0" w:space="0" w:color="auto"/>
                            <w:right w:val="none" w:sz="0" w:space="0" w:color="auto"/>
                          </w:divBdr>
                        </w:div>
                        <w:div w:id="210122136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835025861">
                  <w:marLeft w:val="0"/>
                  <w:marRight w:val="0"/>
                  <w:marTop w:val="0"/>
                  <w:marBottom w:val="0"/>
                  <w:divBdr>
                    <w:top w:val="none" w:sz="0" w:space="0" w:color="auto"/>
                    <w:left w:val="none" w:sz="0" w:space="0" w:color="auto"/>
                    <w:bottom w:val="none" w:sz="0" w:space="0" w:color="auto"/>
                    <w:right w:val="none" w:sz="0" w:space="0" w:color="auto"/>
                  </w:divBdr>
                </w:div>
                <w:div w:id="222571132">
                  <w:marLeft w:val="0"/>
                  <w:marRight w:val="0"/>
                  <w:marTop w:val="0"/>
                  <w:marBottom w:val="0"/>
                  <w:divBdr>
                    <w:top w:val="none" w:sz="0" w:space="0" w:color="auto"/>
                    <w:left w:val="none" w:sz="0" w:space="0" w:color="auto"/>
                    <w:bottom w:val="none" w:sz="0" w:space="0" w:color="auto"/>
                    <w:right w:val="none" w:sz="0" w:space="0" w:color="auto"/>
                  </w:divBdr>
                  <w:divsChild>
                    <w:div w:id="726800889">
                      <w:marLeft w:val="0"/>
                      <w:marRight w:val="0"/>
                      <w:marTop w:val="0"/>
                      <w:marBottom w:val="0"/>
                      <w:divBdr>
                        <w:top w:val="none" w:sz="0" w:space="0" w:color="auto"/>
                        <w:left w:val="none" w:sz="0" w:space="0" w:color="auto"/>
                        <w:bottom w:val="none" w:sz="0" w:space="0" w:color="auto"/>
                        <w:right w:val="none" w:sz="0" w:space="0" w:color="auto"/>
                      </w:divBdr>
                      <w:divsChild>
                        <w:div w:id="939527534">
                          <w:marLeft w:val="0"/>
                          <w:marRight w:val="0"/>
                          <w:marTop w:val="0"/>
                          <w:marBottom w:val="0"/>
                          <w:divBdr>
                            <w:top w:val="none" w:sz="0" w:space="0" w:color="auto"/>
                            <w:left w:val="none" w:sz="0" w:space="0" w:color="auto"/>
                            <w:bottom w:val="none" w:sz="0" w:space="0" w:color="auto"/>
                            <w:right w:val="none" w:sz="0" w:space="0" w:color="auto"/>
                          </w:divBdr>
                        </w:div>
                        <w:div w:id="926504027">
                          <w:marLeft w:val="0"/>
                          <w:marRight w:val="0"/>
                          <w:marTop w:val="0"/>
                          <w:marBottom w:val="0"/>
                          <w:divBdr>
                            <w:top w:val="none" w:sz="0" w:space="0" w:color="auto"/>
                            <w:left w:val="none" w:sz="0" w:space="0" w:color="auto"/>
                            <w:bottom w:val="none" w:sz="0" w:space="0" w:color="auto"/>
                            <w:right w:val="none" w:sz="0" w:space="0" w:color="auto"/>
                          </w:divBdr>
                        </w:div>
                        <w:div w:id="1177422623">
                          <w:marLeft w:val="0"/>
                          <w:marRight w:val="0"/>
                          <w:marTop w:val="0"/>
                          <w:marBottom w:val="0"/>
                          <w:divBdr>
                            <w:top w:val="none" w:sz="0" w:space="0" w:color="auto"/>
                            <w:left w:val="none" w:sz="0" w:space="0" w:color="auto"/>
                            <w:bottom w:val="none" w:sz="0" w:space="0" w:color="auto"/>
                            <w:right w:val="none" w:sz="0" w:space="0" w:color="auto"/>
                          </w:divBdr>
                        </w:div>
                        <w:div w:id="407849950">
                          <w:marLeft w:val="0"/>
                          <w:marRight w:val="0"/>
                          <w:marTop w:val="0"/>
                          <w:marBottom w:val="0"/>
                          <w:divBdr>
                            <w:top w:val="none" w:sz="0" w:space="0" w:color="auto"/>
                            <w:left w:val="none" w:sz="0" w:space="0" w:color="auto"/>
                            <w:bottom w:val="none" w:sz="0" w:space="0" w:color="auto"/>
                            <w:right w:val="none" w:sz="0" w:space="0" w:color="auto"/>
                          </w:divBdr>
                        </w:div>
                      </w:divsChild>
                    </w:div>
                    <w:div w:id="1786729652">
                      <w:marLeft w:val="0"/>
                      <w:marRight w:val="0"/>
                      <w:marTop w:val="0"/>
                      <w:marBottom w:val="0"/>
                      <w:divBdr>
                        <w:top w:val="none" w:sz="0" w:space="0" w:color="auto"/>
                        <w:left w:val="none" w:sz="0" w:space="0" w:color="auto"/>
                        <w:bottom w:val="none" w:sz="0" w:space="0" w:color="auto"/>
                        <w:right w:val="none" w:sz="0" w:space="0" w:color="auto"/>
                      </w:divBdr>
                    </w:div>
                  </w:divsChild>
                </w:div>
                <w:div w:id="719672366">
                  <w:marLeft w:val="0"/>
                  <w:marRight w:val="0"/>
                  <w:marTop w:val="0"/>
                  <w:marBottom w:val="0"/>
                  <w:divBdr>
                    <w:top w:val="none" w:sz="0" w:space="0" w:color="auto"/>
                    <w:left w:val="none" w:sz="0" w:space="0" w:color="auto"/>
                    <w:bottom w:val="none" w:sz="0" w:space="0" w:color="auto"/>
                    <w:right w:val="none" w:sz="0" w:space="0" w:color="auto"/>
                  </w:divBdr>
                  <w:divsChild>
                    <w:div w:id="1177958965">
                      <w:marLeft w:val="0"/>
                      <w:marRight w:val="0"/>
                      <w:marTop w:val="450"/>
                      <w:marBottom w:val="450"/>
                      <w:divBdr>
                        <w:top w:val="none" w:sz="0" w:space="0" w:color="auto"/>
                        <w:left w:val="none" w:sz="0" w:space="0" w:color="auto"/>
                        <w:bottom w:val="none" w:sz="0" w:space="0" w:color="auto"/>
                        <w:right w:val="none" w:sz="0" w:space="0" w:color="auto"/>
                      </w:divBdr>
                      <w:divsChild>
                        <w:div w:id="1916892984">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723694">
          <w:marLeft w:val="-225"/>
          <w:marRight w:val="-225"/>
          <w:marTop w:val="0"/>
          <w:marBottom w:val="225"/>
          <w:divBdr>
            <w:top w:val="none" w:sz="0" w:space="0" w:color="auto"/>
            <w:left w:val="none" w:sz="0" w:space="0" w:color="auto"/>
            <w:bottom w:val="none" w:sz="0" w:space="0" w:color="auto"/>
            <w:right w:val="none" w:sz="0" w:space="0" w:color="auto"/>
          </w:divBdr>
          <w:divsChild>
            <w:div w:id="353189949">
              <w:marLeft w:val="0"/>
              <w:marRight w:val="0"/>
              <w:marTop w:val="0"/>
              <w:marBottom w:val="0"/>
              <w:divBdr>
                <w:top w:val="none" w:sz="0" w:space="0" w:color="auto"/>
                <w:left w:val="none" w:sz="0" w:space="0" w:color="auto"/>
                <w:bottom w:val="none" w:sz="0" w:space="0" w:color="auto"/>
                <w:right w:val="none" w:sz="0" w:space="0" w:color="auto"/>
              </w:divBdr>
              <w:divsChild>
                <w:div w:id="2070105879">
                  <w:marLeft w:val="0"/>
                  <w:marRight w:val="0"/>
                  <w:marTop w:val="0"/>
                  <w:marBottom w:val="450"/>
                  <w:divBdr>
                    <w:top w:val="none" w:sz="0" w:space="0" w:color="auto"/>
                    <w:left w:val="none" w:sz="0" w:space="0" w:color="auto"/>
                    <w:bottom w:val="none" w:sz="0" w:space="0" w:color="auto"/>
                    <w:right w:val="none" w:sz="0" w:space="0" w:color="auto"/>
                  </w:divBdr>
                </w:div>
                <w:div w:id="2054308199">
                  <w:marLeft w:val="-225"/>
                  <w:marRight w:val="-225"/>
                  <w:marTop w:val="0"/>
                  <w:marBottom w:val="0"/>
                  <w:divBdr>
                    <w:top w:val="none" w:sz="0" w:space="0" w:color="auto"/>
                    <w:left w:val="none" w:sz="0" w:space="0" w:color="auto"/>
                    <w:bottom w:val="none" w:sz="0" w:space="0" w:color="auto"/>
                    <w:right w:val="none" w:sz="0" w:space="0" w:color="auto"/>
                  </w:divBdr>
                  <w:divsChild>
                    <w:div w:id="2045129410">
                      <w:marLeft w:val="0"/>
                      <w:marRight w:val="0"/>
                      <w:marTop w:val="0"/>
                      <w:marBottom w:val="0"/>
                      <w:divBdr>
                        <w:top w:val="none" w:sz="0" w:space="0" w:color="auto"/>
                        <w:left w:val="none" w:sz="0" w:space="0" w:color="auto"/>
                        <w:bottom w:val="none" w:sz="0" w:space="0" w:color="auto"/>
                        <w:right w:val="none" w:sz="0" w:space="0" w:color="auto"/>
                      </w:divBdr>
                      <w:divsChild>
                        <w:div w:id="1873498291">
                          <w:marLeft w:val="0"/>
                          <w:marRight w:val="0"/>
                          <w:marTop w:val="0"/>
                          <w:marBottom w:val="450"/>
                          <w:divBdr>
                            <w:top w:val="none" w:sz="0" w:space="0" w:color="auto"/>
                            <w:left w:val="none" w:sz="0" w:space="0" w:color="auto"/>
                            <w:bottom w:val="none" w:sz="0" w:space="0" w:color="auto"/>
                            <w:right w:val="none" w:sz="0" w:space="0" w:color="auto"/>
                          </w:divBdr>
                        </w:div>
                      </w:divsChild>
                    </w:div>
                    <w:div w:id="673847788">
                      <w:marLeft w:val="0"/>
                      <w:marRight w:val="0"/>
                      <w:marTop w:val="0"/>
                      <w:marBottom w:val="0"/>
                      <w:divBdr>
                        <w:top w:val="none" w:sz="0" w:space="0" w:color="auto"/>
                        <w:left w:val="none" w:sz="0" w:space="0" w:color="auto"/>
                        <w:bottom w:val="none" w:sz="0" w:space="0" w:color="auto"/>
                        <w:right w:val="none" w:sz="0" w:space="0" w:color="auto"/>
                      </w:divBdr>
                      <w:divsChild>
                        <w:div w:id="317998563">
                          <w:marLeft w:val="0"/>
                          <w:marRight w:val="0"/>
                          <w:marTop w:val="0"/>
                          <w:marBottom w:val="450"/>
                          <w:divBdr>
                            <w:top w:val="none" w:sz="0" w:space="0" w:color="auto"/>
                            <w:left w:val="none" w:sz="0" w:space="0" w:color="auto"/>
                            <w:bottom w:val="none" w:sz="0" w:space="0" w:color="auto"/>
                            <w:right w:val="none" w:sz="0" w:space="0" w:color="auto"/>
                          </w:divBdr>
                        </w:div>
                      </w:divsChild>
                    </w:div>
                    <w:div w:id="1323463750">
                      <w:marLeft w:val="0"/>
                      <w:marRight w:val="0"/>
                      <w:marTop w:val="0"/>
                      <w:marBottom w:val="0"/>
                      <w:divBdr>
                        <w:top w:val="none" w:sz="0" w:space="0" w:color="auto"/>
                        <w:left w:val="none" w:sz="0" w:space="0" w:color="auto"/>
                        <w:bottom w:val="none" w:sz="0" w:space="0" w:color="auto"/>
                        <w:right w:val="none" w:sz="0" w:space="0" w:color="auto"/>
                      </w:divBdr>
                      <w:divsChild>
                        <w:div w:id="2144275225">
                          <w:marLeft w:val="0"/>
                          <w:marRight w:val="0"/>
                          <w:marTop w:val="0"/>
                          <w:marBottom w:val="450"/>
                          <w:divBdr>
                            <w:top w:val="none" w:sz="0" w:space="0" w:color="auto"/>
                            <w:left w:val="none" w:sz="0" w:space="0" w:color="auto"/>
                            <w:bottom w:val="none" w:sz="0" w:space="0" w:color="auto"/>
                            <w:right w:val="none" w:sz="0" w:space="0" w:color="auto"/>
                          </w:divBdr>
                        </w:div>
                      </w:divsChild>
                    </w:div>
                    <w:div w:id="1503471160">
                      <w:marLeft w:val="0"/>
                      <w:marRight w:val="0"/>
                      <w:marTop w:val="0"/>
                      <w:marBottom w:val="0"/>
                      <w:divBdr>
                        <w:top w:val="none" w:sz="0" w:space="0" w:color="auto"/>
                        <w:left w:val="none" w:sz="0" w:space="0" w:color="auto"/>
                        <w:bottom w:val="none" w:sz="0" w:space="0" w:color="auto"/>
                        <w:right w:val="none" w:sz="0" w:space="0" w:color="auto"/>
                      </w:divBdr>
                      <w:divsChild>
                        <w:div w:id="957368561">
                          <w:marLeft w:val="0"/>
                          <w:marRight w:val="0"/>
                          <w:marTop w:val="0"/>
                          <w:marBottom w:val="450"/>
                          <w:divBdr>
                            <w:top w:val="none" w:sz="0" w:space="0" w:color="auto"/>
                            <w:left w:val="none" w:sz="0" w:space="0" w:color="auto"/>
                            <w:bottom w:val="none" w:sz="0" w:space="0" w:color="auto"/>
                            <w:right w:val="none" w:sz="0" w:space="0" w:color="auto"/>
                          </w:divBdr>
                        </w:div>
                      </w:divsChild>
                    </w:div>
                    <w:div w:id="267588829">
                      <w:marLeft w:val="0"/>
                      <w:marRight w:val="0"/>
                      <w:marTop w:val="0"/>
                      <w:marBottom w:val="0"/>
                      <w:divBdr>
                        <w:top w:val="none" w:sz="0" w:space="0" w:color="auto"/>
                        <w:left w:val="none" w:sz="0" w:space="0" w:color="auto"/>
                        <w:bottom w:val="none" w:sz="0" w:space="0" w:color="auto"/>
                        <w:right w:val="none" w:sz="0" w:space="0" w:color="auto"/>
                      </w:divBdr>
                      <w:divsChild>
                        <w:div w:id="675573798">
                          <w:marLeft w:val="0"/>
                          <w:marRight w:val="0"/>
                          <w:marTop w:val="0"/>
                          <w:marBottom w:val="450"/>
                          <w:divBdr>
                            <w:top w:val="none" w:sz="0" w:space="0" w:color="auto"/>
                            <w:left w:val="none" w:sz="0" w:space="0" w:color="auto"/>
                            <w:bottom w:val="none" w:sz="0" w:space="0" w:color="auto"/>
                            <w:right w:val="none" w:sz="0" w:space="0" w:color="auto"/>
                          </w:divBdr>
                        </w:div>
                      </w:divsChild>
                    </w:div>
                    <w:div w:id="237983980">
                      <w:marLeft w:val="0"/>
                      <w:marRight w:val="0"/>
                      <w:marTop w:val="0"/>
                      <w:marBottom w:val="0"/>
                      <w:divBdr>
                        <w:top w:val="none" w:sz="0" w:space="0" w:color="auto"/>
                        <w:left w:val="none" w:sz="0" w:space="0" w:color="auto"/>
                        <w:bottom w:val="none" w:sz="0" w:space="0" w:color="auto"/>
                        <w:right w:val="none" w:sz="0" w:space="0" w:color="auto"/>
                      </w:divBdr>
                      <w:divsChild>
                        <w:div w:id="107088680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 w:id="1570265156">
          <w:marLeft w:val="0"/>
          <w:marRight w:val="0"/>
          <w:marTop w:val="225"/>
          <w:marBottom w:val="0"/>
          <w:divBdr>
            <w:top w:val="none" w:sz="0" w:space="0" w:color="auto"/>
            <w:left w:val="none" w:sz="0" w:space="0" w:color="auto"/>
            <w:bottom w:val="none" w:sz="0" w:space="0" w:color="auto"/>
            <w:right w:val="none" w:sz="0" w:space="0" w:color="auto"/>
          </w:divBdr>
          <w:divsChild>
            <w:div w:id="1747453548">
              <w:marLeft w:val="-225"/>
              <w:marRight w:val="-225"/>
              <w:marTop w:val="0"/>
              <w:marBottom w:val="0"/>
              <w:divBdr>
                <w:top w:val="none" w:sz="0" w:space="0" w:color="auto"/>
                <w:left w:val="none" w:sz="0" w:space="0" w:color="auto"/>
                <w:bottom w:val="none" w:sz="0" w:space="0" w:color="auto"/>
                <w:right w:val="none" w:sz="0" w:space="0" w:color="auto"/>
              </w:divBdr>
              <w:divsChild>
                <w:div w:id="541214735">
                  <w:marLeft w:val="0"/>
                  <w:marRight w:val="0"/>
                  <w:marTop w:val="0"/>
                  <w:marBottom w:val="375"/>
                  <w:divBdr>
                    <w:top w:val="none" w:sz="0" w:space="0" w:color="auto"/>
                    <w:left w:val="none" w:sz="0" w:space="0" w:color="auto"/>
                    <w:bottom w:val="none" w:sz="0" w:space="0" w:color="auto"/>
                    <w:right w:val="none" w:sz="0" w:space="0" w:color="auto"/>
                  </w:divBdr>
                  <w:divsChild>
                    <w:div w:id="1003582343">
                      <w:marLeft w:val="0"/>
                      <w:marRight w:val="0"/>
                      <w:marTop w:val="0"/>
                      <w:marBottom w:val="0"/>
                      <w:divBdr>
                        <w:top w:val="none" w:sz="0" w:space="0" w:color="auto"/>
                        <w:left w:val="none" w:sz="0" w:space="0" w:color="auto"/>
                        <w:bottom w:val="none" w:sz="0" w:space="0" w:color="auto"/>
                        <w:right w:val="none" w:sz="0" w:space="0" w:color="auto"/>
                      </w:divBdr>
                    </w:div>
                  </w:divsChild>
                </w:div>
                <w:div w:id="580673879">
                  <w:marLeft w:val="0"/>
                  <w:marRight w:val="0"/>
                  <w:marTop w:val="0"/>
                  <w:marBottom w:val="0"/>
                  <w:divBdr>
                    <w:top w:val="none" w:sz="0" w:space="0" w:color="auto"/>
                    <w:left w:val="none" w:sz="0" w:space="0" w:color="auto"/>
                    <w:bottom w:val="none" w:sz="0" w:space="0" w:color="auto"/>
                    <w:right w:val="none" w:sz="0" w:space="0" w:color="auto"/>
                  </w:divBdr>
                </w:div>
              </w:divsChild>
            </w:div>
            <w:div w:id="1551649293">
              <w:marLeft w:val="-225"/>
              <w:marRight w:val="-225"/>
              <w:marTop w:val="0"/>
              <w:marBottom w:val="0"/>
              <w:divBdr>
                <w:top w:val="none" w:sz="0" w:space="0" w:color="auto"/>
                <w:left w:val="none" w:sz="0" w:space="0" w:color="auto"/>
                <w:bottom w:val="none" w:sz="0" w:space="0" w:color="auto"/>
                <w:right w:val="none" w:sz="0" w:space="0" w:color="auto"/>
              </w:divBdr>
              <w:divsChild>
                <w:div w:id="673457397">
                  <w:marLeft w:val="0"/>
                  <w:marRight w:val="0"/>
                  <w:marTop w:val="0"/>
                  <w:marBottom w:val="375"/>
                  <w:divBdr>
                    <w:top w:val="none" w:sz="0" w:space="0" w:color="auto"/>
                    <w:left w:val="none" w:sz="0" w:space="0" w:color="auto"/>
                    <w:bottom w:val="none" w:sz="0" w:space="0" w:color="auto"/>
                    <w:right w:val="none" w:sz="0" w:space="0" w:color="auto"/>
                  </w:divBdr>
                  <w:divsChild>
                    <w:div w:id="155092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491641">
              <w:marLeft w:val="-225"/>
              <w:marRight w:val="-225"/>
              <w:marTop w:val="0"/>
              <w:marBottom w:val="0"/>
              <w:divBdr>
                <w:top w:val="none" w:sz="0" w:space="0" w:color="auto"/>
                <w:left w:val="none" w:sz="0" w:space="0" w:color="auto"/>
                <w:bottom w:val="none" w:sz="0" w:space="0" w:color="auto"/>
                <w:right w:val="none" w:sz="0" w:space="0" w:color="auto"/>
              </w:divBdr>
              <w:divsChild>
                <w:div w:id="912161448">
                  <w:marLeft w:val="0"/>
                  <w:marRight w:val="0"/>
                  <w:marTop w:val="0"/>
                  <w:marBottom w:val="375"/>
                  <w:divBdr>
                    <w:top w:val="none" w:sz="0" w:space="0" w:color="auto"/>
                    <w:left w:val="none" w:sz="0" w:space="0" w:color="auto"/>
                    <w:bottom w:val="none" w:sz="0" w:space="0" w:color="auto"/>
                    <w:right w:val="none" w:sz="0" w:space="0" w:color="auto"/>
                  </w:divBdr>
                  <w:divsChild>
                    <w:div w:id="1784417469">
                      <w:marLeft w:val="0"/>
                      <w:marRight w:val="0"/>
                      <w:marTop w:val="0"/>
                      <w:marBottom w:val="0"/>
                      <w:divBdr>
                        <w:top w:val="none" w:sz="0" w:space="0" w:color="auto"/>
                        <w:left w:val="none" w:sz="0" w:space="0" w:color="auto"/>
                        <w:bottom w:val="none" w:sz="0" w:space="0" w:color="auto"/>
                        <w:right w:val="none" w:sz="0" w:space="0" w:color="auto"/>
                      </w:divBdr>
                    </w:div>
                  </w:divsChild>
                </w:div>
                <w:div w:id="1002703645">
                  <w:marLeft w:val="0"/>
                  <w:marRight w:val="0"/>
                  <w:marTop w:val="0"/>
                  <w:marBottom w:val="0"/>
                  <w:divBdr>
                    <w:top w:val="none" w:sz="0" w:space="0" w:color="auto"/>
                    <w:left w:val="none" w:sz="0" w:space="0" w:color="auto"/>
                    <w:bottom w:val="none" w:sz="0" w:space="0" w:color="auto"/>
                    <w:right w:val="none" w:sz="0" w:space="0" w:color="auto"/>
                  </w:divBdr>
                  <w:divsChild>
                    <w:div w:id="640234648">
                      <w:marLeft w:val="0"/>
                      <w:marRight w:val="0"/>
                      <w:marTop w:val="0"/>
                      <w:marBottom w:val="225"/>
                      <w:divBdr>
                        <w:top w:val="none" w:sz="0" w:space="0" w:color="auto"/>
                        <w:left w:val="none" w:sz="0" w:space="0" w:color="auto"/>
                        <w:bottom w:val="none" w:sz="0" w:space="0" w:color="auto"/>
                        <w:right w:val="none" w:sz="0" w:space="0" w:color="auto"/>
                      </w:divBdr>
                      <w:divsChild>
                        <w:div w:id="102413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14</Pages>
  <Words>4490</Words>
  <Characters>25596</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PK-4</dc:creator>
  <cp:keywords/>
  <dc:description/>
  <cp:lastModifiedBy>PK1</cp:lastModifiedBy>
  <cp:revision>7</cp:revision>
  <dcterms:created xsi:type="dcterms:W3CDTF">2022-01-12T13:08:00Z</dcterms:created>
  <dcterms:modified xsi:type="dcterms:W3CDTF">2022-01-18T07:20:00Z</dcterms:modified>
</cp:coreProperties>
</file>